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E2" w:rsidRDefault="00BD32E2" w:rsidP="00BD32E2">
      <w:pPr>
        <w:pStyle w:val="BodyText"/>
        <w:spacing w:before="2"/>
        <w:ind w:left="3654" w:right="3889"/>
      </w:pPr>
    </w:p>
    <w:p w:rsidR="00BD32E2" w:rsidRPr="00BD32E2" w:rsidRDefault="00BD32E2" w:rsidP="00BD32E2">
      <w:pPr>
        <w:pStyle w:val="BodyText"/>
        <w:ind w:right="-180"/>
        <w:rPr>
          <w:rFonts w:ascii="Verdana" w:hAnsi="Verdana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42A8A93A" wp14:editId="5B70E08C">
            <wp:extent cx="2032000" cy="614583"/>
            <wp:effectExtent l="0" t="0" r="6350" b="0"/>
            <wp:docPr id="3387" name="Picture 3387" descr="California Adult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fornia Adult Educatio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62" cy="62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771">
        <w:rPr>
          <w:rFonts w:cs="Calibri"/>
          <w:b w:val="0"/>
          <w:color w:val="FF0000"/>
          <w:sz w:val="26"/>
          <w:szCs w:val="26"/>
        </w:rPr>
        <w:br/>
      </w:r>
      <w:r w:rsidR="00282771">
        <w:rPr>
          <w:rFonts w:cs="Calibri"/>
          <w:b w:val="0"/>
          <w:color w:val="FF0000"/>
          <w:sz w:val="26"/>
          <w:szCs w:val="26"/>
        </w:rPr>
        <w:br/>
      </w:r>
      <w:r w:rsidRPr="00BD32E2">
        <w:rPr>
          <w:rFonts w:ascii="Verdana" w:hAnsi="Verdana"/>
          <w:sz w:val="18"/>
          <w:szCs w:val="18"/>
        </w:rPr>
        <w:br/>
      </w:r>
      <w:r w:rsidR="00A065C2">
        <w:rPr>
          <w:rFonts w:ascii="Verdana" w:hAnsi="Verdana" w:cstheme="minorHAnsi"/>
          <w:sz w:val="18"/>
          <w:szCs w:val="18"/>
        </w:rPr>
        <w:t>YR 7 2021-2022</w:t>
      </w:r>
      <w:r w:rsidRPr="00BD32E2">
        <w:rPr>
          <w:rFonts w:ascii="Verdana" w:hAnsi="Verdana" w:cstheme="minorHAnsi"/>
          <w:w w:val="105"/>
          <w:sz w:val="18"/>
          <w:szCs w:val="18"/>
        </w:rPr>
        <w:br/>
      </w:r>
      <w:r w:rsidRPr="00BD32E2">
        <w:rPr>
          <w:rFonts w:ascii="Verdana" w:hAnsi="Verdana" w:cstheme="minorHAnsi"/>
          <w:sz w:val="18"/>
          <w:szCs w:val="18"/>
        </w:rPr>
        <w:t xml:space="preserve">California Adult Education Program </w:t>
      </w:r>
      <w:r w:rsidRPr="00BD32E2">
        <w:rPr>
          <w:rFonts w:ascii="Verdana" w:hAnsi="Verdana" w:cstheme="minorHAnsi"/>
          <w:sz w:val="18"/>
          <w:szCs w:val="18"/>
        </w:rPr>
        <w:br/>
        <w:t xml:space="preserve">Santa Barbara Adult Education Consortium (SBAEC) </w:t>
      </w:r>
      <w:r>
        <w:rPr>
          <w:rFonts w:ascii="Verdana" w:hAnsi="Verdana" w:cstheme="minorHAnsi"/>
          <w:sz w:val="18"/>
          <w:szCs w:val="18"/>
        </w:rPr>
        <w:t xml:space="preserve">- </w:t>
      </w:r>
      <w:r w:rsidRPr="00BD32E2">
        <w:rPr>
          <w:rFonts w:ascii="Verdana" w:hAnsi="Verdana" w:cstheme="minorHAnsi"/>
          <w:sz w:val="18"/>
          <w:szCs w:val="18"/>
        </w:rPr>
        <w:t>ACTIVITY CHART</w:t>
      </w:r>
      <w:r w:rsidR="00A065C2">
        <w:rPr>
          <w:rFonts w:ascii="Verdana" w:hAnsi="Verdana" w:cstheme="minorHAnsi"/>
          <w:sz w:val="18"/>
          <w:szCs w:val="18"/>
        </w:rPr>
        <w:t xml:space="preserve"> </w:t>
      </w:r>
      <w:r w:rsidR="00A065C2" w:rsidRPr="00A065C2">
        <w:rPr>
          <w:rFonts w:ascii="Verdana" w:hAnsi="Verdana" w:cstheme="minorHAnsi"/>
          <w:b w:val="0"/>
          <w:sz w:val="18"/>
          <w:szCs w:val="18"/>
        </w:rPr>
        <w:t>(activities between September 1, 2021 – March 31, 2023)</w:t>
      </w:r>
    </w:p>
    <w:p w:rsidR="00BD32E2" w:rsidRPr="00A065C2" w:rsidRDefault="00BD32E2" w:rsidP="00BD32E2">
      <w:pPr>
        <w:pStyle w:val="BodyText"/>
        <w:rPr>
          <w:rFonts w:ascii="Verdana" w:hAnsi="Verdana" w:cstheme="minorHAnsi"/>
          <w:sz w:val="18"/>
          <w:szCs w:val="18"/>
        </w:rPr>
      </w:pPr>
      <w:r w:rsidRPr="00BD32E2">
        <w:rPr>
          <w:rFonts w:ascii="Verdana" w:hAnsi="Verdana" w:cstheme="minorHAnsi"/>
          <w:sz w:val="18"/>
          <w:szCs w:val="18"/>
        </w:rPr>
        <w:t>DUE:</w:t>
      </w:r>
      <w:r w:rsidR="00A065C2">
        <w:rPr>
          <w:rFonts w:ascii="Verdana" w:hAnsi="Verdana" w:cstheme="minorHAnsi"/>
          <w:sz w:val="18"/>
          <w:szCs w:val="18"/>
        </w:rPr>
        <w:t xml:space="preserve"> August 13</w:t>
      </w:r>
      <w:r w:rsidR="00C26E3B">
        <w:rPr>
          <w:rFonts w:ascii="Verdana" w:hAnsi="Verdana" w:cstheme="minorHAnsi"/>
          <w:sz w:val="18"/>
          <w:szCs w:val="18"/>
        </w:rPr>
        <w:t>, 2021</w:t>
      </w:r>
      <w:r w:rsidR="00C26E3B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>Email this form to sbaebg@gmail.com</w:t>
      </w:r>
    </w:p>
    <w:p w:rsidR="00BD32E2" w:rsidRDefault="00BD32E2">
      <w:pPr>
        <w:pStyle w:val="BodyText"/>
        <w:spacing w:before="2"/>
        <w:ind w:left="3654" w:right="3889"/>
        <w:jc w:val="center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741"/>
        <w:gridCol w:w="2659"/>
        <w:gridCol w:w="1756"/>
        <w:gridCol w:w="1800"/>
        <w:gridCol w:w="3531"/>
      </w:tblGrid>
      <w:tr w:rsidR="005466A5" w:rsidTr="00A065C2">
        <w:trPr>
          <w:trHeight w:val="878"/>
        </w:trPr>
        <w:tc>
          <w:tcPr>
            <w:tcW w:w="13226" w:type="dxa"/>
            <w:gridSpan w:val="6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YOUR PROGRAM/AGENCY NAME:</w:t>
            </w:r>
          </w:p>
        </w:tc>
      </w:tr>
      <w:tr w:rsidR="005466A5" w:rsidTr="00F83363">
        <w:trPr>
          <w:trHeight w:val="1089"/>
        </w:trPr>
        <w:tc>
          <w:tcPr>
            <w:tcW w:w="739" w:type="dxa"/>
          </w:tcPr>
          <w:p w:rsidR="005466A5" w:rsidRDefault="005466A5"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OBJECTIVE</w:t>
            </w: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spacing w:before="1" w:line="237" w:lineRule="auto"/>
              <w:ind w:left="614" w:right="587" w:firstLine="220"/>
              <w:rPr>
                <w:b/>
                <w:sz w:val="18"/>
              </w:rPr>
            </w:pPr>
            <w:r>
              <w:rPr>
                <w:b/>
                <w:sz w:val="18"/>
              </w:rPr>
              <w:t>ACTIVITY DESCRIPTION</w:t>
            </w: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spacing w:before="1" w:line="237" w:lineRule="auto"/>
              <w:ind w:left="177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TIMELINE </w:t>
            </w:r>
            <w:r>
              <w:rPr>
                <w:b/>
                <w:spacing w:val="-7"/>
                <w:sz w:val="18"/>
              </w:rPr>
              <w:t xml:space="preserve">FOR </w:t>
            </w:r>
            <w:r>
              <w:rPr>
                <w:b/>
                <w:sz w:val="18"/>
              </w:rPr>
              <w:t>COMPLETION</w:t>
            </w:r>
          </w:p>
          <w:p w:rsidR="005466A5" w:rsidRDefault="00FA517F" w:rsidP="00A065C2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(Month/Year)</w:t>
            </w: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ind w:left="186" w:right="165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 OR AGENCY RESPONSIBLE</w:t>
            </w: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 w:rsidR="005466A5" w:rsidRDefault="00FA517F">
            <w:pPr>
              <w:pStyle w:val="TableParagraph"/>
              <w:ind w:left="1249" w:right="1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OUTCOME</w:t>
            </w:r>
          </w:p>
        </w:tc>
      </w:tr>
      <w:tr w:rsidR="005466A5" w:rsidTr="00F83363">
        <w:trPr>
          <w:trHeight w:val="580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 w:rsidTr="00F83363">
        <w:trPr>
          <w:trHeight w:val="652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 w:rsidTr="00F83363">
        <w:trPr>
          <w:trHeight w:val="575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 w:rsidTr="00F83363">
        <w:trPr>
          <w:trHeight w:val="657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 w:rsidTr="00F83363">
        <w:trPr>
          <w:trHeight w:val="575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 w:rsidTr="00F83363">
        <w:trPr>
          <w:trHeight w:val="657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 w:rsidTr="00F83363">
        <w:trPr>
          <w:trHeight w:val="575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 w:rsidTr="00F83363">
        <w:trPr>
          <w:trHeight w:val="575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66A5" w:rsidTr="00F83363">
        <w:trPr>
          <w:trHeight w:val="657"/>
        </w:trPr>
        <w:tc>
          <w:tcPr>
            <w:tcW w:w="739" w:type="dxa"/>
          </w:tcPr>
          <w:p w:rsidR="005466A5" w:rsidRDefault="00FA517F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741" w:type="dxa"/>
          </w:tcPr>
          <w:p w:rsidR="005466A5" w:rsidRDefault="005466A5">
            <w:pPr>
              <w:pStyle w:val="TableParagraph"/>
              <w:spacing w:line="217" w:lineRule="exact"/>
              <w:ind w:left="105"/>
              <w:rPr>
                <w:sz w:val="18"/>
              </w:rPr>
            </w:pPr>
          </w:p>
        </w:tc>
        <w:tc>
          <w:tcPr>
            <w:tcW w:w="2659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5466A5" w:rsidRDefault="00546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10</w:t>
            </w: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spacing w:line="217" w:lineRule="exact"/>
              <w:ind w:left="105"/>
              <w:rPr>
                <w:sz w:val="18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spacing w:line="217" w:lineRule="exact"/>
              <w:ind w:left="105"/>
              <w:rPr>
                <w:sz w:val="18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spacing w:line="217" w:lineRule="exact"/>
              <w:ind w:left="105"/>
              <w:rPr>
                <w:sz w:val="18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363" w:rsidTr="00F83363">
        <w:trPr>
          <w:trHeight w:val="657"/>
        </w:trPr>
        <w:tc>
          <w:tcPr>
            <w:tcW w:w="739" w:type="dxa"/>
          </w:tcPr>
          <w:p w:rsidR="00F83363" w:rsidRDefault="00F83363" w:rsidP="00F83363">
            <w:pPr>
              <w:pStyle w:val="TableParagraph"/>
              <w:spacing w:line="217" w:lineRule="exact"/>
              <w:ind w:left="110"/>
              <w:rPr>
                <w:sz w:val="18"/>
              </w:rPr>
            </w:pPr>
          </w:p>
        </w:tc>
        <w:tc>
          <w:tcPr>
            <w:tcW w:w="2741" w:type="dxa"/>
          </w:tcPr>
          <w:p w:rsidR="00F83363" w:rsidRDefault="00F83363" w:rsidP="00F83363">
            <w:pPr>
              <w:pStyle w:val="TableParagraph"/>
              <w:spacing w:line="217" w:lineRule="exact"/>
              <w:ind w:left="105"/>
              <w:rPr>
                <w:sz w:val="18"/>
              </w:rPr>
            </w:pPr>
          </w:p>
        </w:tc>
        <w:tc>
          <w:tcPr>
            <w:tcW w:w="2659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</w:tcPr>
          <w:p w:rsidR="00F83363" w:rsidRDefault="00F83363" w:rsidP="00F83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66A5" w:rsidRDefault="005466A5" w:rsidP="00BD32E2">
      <w:pPr>
        <w:spacing w:before="1"/>
        <w:rPr>
          <w:rFonts w:ascii="Arial Narrow"/>
          <w:sz w:val="24"/>
        </w:rPr>
      </w:pPr>
    </w:p>
    <w:sectPr w:rsidR="005466A5" w:rsidSect="00BD32E2">
      <w:type w:val="continuous"/>
      <w:pgSz w:w="15840" w:h="12240" w:orient="landscape"/>
      <w:pgMar w:top="27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A5"/>
    <w:rsid w:val="00282771"/>
    <w:rsid w:val="005466A5"/>
    <w:rsid w:val="00A065C2"/>
    <w:rsid w:val="00BD32E2"/>
    <w:rsid w:val="00C26E3B"/>
    <w:rsid w:val="00C31C52"/>
    <w:rsid w:val="00F83363"/>
    <w:rsid w:val="00F860E9"/>
    <w:rsid w:val="00F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D4A9"/>
  <w15:docId w15:val="{BA5B768D-2F67-456A-B6AE-39ED6431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466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Corlei Nina Prieto</dc:creator>
  <cp:lastModifiedBy>Corlei Nina Prieto</cp:lastModifiedBy>
  <cp:revision>2</cp:revision>
  <dcterms:created xsi:type="dcterms:W3CDTF">2021-06-29T05:28:00Z</dcterms:created>
  <dcterms:modified xsi:type="dcterms:W3CDTF">2021-06-29T05:28:00Z</dcterms:modified>
</cp:coreProperties>
</file>