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A1" w:rsidRPr="00585E81" w:rsidRDefault="008461C7" w:rsidP="00C858A1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  <w:bookmarkStart w:id="0" w:name="_GoBack"/>
      <w:bookmarkEnd w:id="0"/>
      <w:r>
        <w:rPr>
          <w:rFonts w:asciiTheme="majorHAnsi" w:hAnsiTheme="majorHAnsi"/>
          <w:b/>
          <w:sz w:val="44"/>
          <w:szCs w:val="44"/>
        </w:rPr>
        <w:t>NAME</w:t>
      </w:r>
    </w:p>
    <w:p w:rsidR="00C858A1" w:rsidRPr="002837FD" w:rsidRDefault="008461C7" w:rsidP="00C858A1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</w:rPr>
        <w:t xml:space="preserve">1196 </w:t>
      </w:r>
      <w:r w:rsidR="00357188">
        <w:rPr>
          <w:rFonts w:asciiTheme="majorHAnsi" w:hAnsiTheme="majorHAnsi"/>
          <w:sz w:val="24"/>
          <w:szCs w:val="24"/>
        </w:rPr>
        <w:t>Main Street</w:t>
      </w:r>
      <w:r>
        <w:rPr>
          <w:rFonts w:asciiTheme="majorHAnsi" w:hAnsiTheme="majorHAnsi"/>
          <w:sz w:val="24"/>
          <w:szCs w:val="24"/>
        </w:rPr>
        <w:t>, San Diego, CA 92123</w:t>
      </w:r>
      <w:r w:rsidR="00C858A1" w:rsidRPr="002837FD">
        <w:rPr>
          <w:rFonts w:asciiTheme="majorHAnsi" w:hAnsiTheme="majorHAnsi"/>
          <w:sz w:val="24"/>
          <w:szCs w:val="24"/>
        </w:rPr>
        <w:t xml:space="preserve"> ∙ </w:t>
      </w:r>
      <w:r w:rsidR="00C858A1" w:rsidRPr="002837FD">
        <w:rPr>
          <w:rFonts w:asciiTheme="majorHAnsi" w:hAnsiTheme="majorHAnsi"/>
          <w:sz w:val="24"/>
          <w:szCs w:val="24"/>
          <w:lang w:val="es-MX"/>
        </w:rPr>
        <w:t>619 -</w:t>
      </w:r>
      <w:r>
        <w:rPr>
          <w:rFonts w:asciiTheme="majorHAnsi" w:hAnsiTheme="majorHAnsi"/>
          <w:sz w:val="24"/>
          <w:szCs w:val="24"/>
          <w:lang w:val="es-MX"/>
        </w:rPr>
        <w:t>652-2222</w:t>
      </w:r>
      <w:r w:rsidR="00C858A1" w:rsidRPr="002837FD">
        <w:rPr>
          <w:rFonts w:asciiTheme="majorHAnsi" w:hAnsiTheme="majorHAnsi"/>
          <w:sz w:val="24"/>
          <w:szCs w:val="24"/>
        </w:rPr>
        <w:t xml:space="preserve">∙ </w:t>
      </w:r>
      <w:r>
        <w:rPr>
          <w:rFonts w:asciiTheme="majorHAnsi" w:hAnsiTheme="majorHAnsi"/>
          <w:sz w:val="24"/>
          <w:szCs w:val="24"/>
          <w:lang w:val="es-MX"/>
        </w:rPr>
        <w:t>Abc@gmail.com</w:t>
      </w:r>
    </w:p>
    <w:p w:rsidR="00C858A1" w:rsidRPr="00C02462" w:rsidRDefault="00C858A1" w:rsidP="00C858A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02462">
        <w:rPr>
          <w:rFonts w:asciiTheme="majorHAnsi" w:hAnsiTheme="majorHAnsi"/>
          <w:b/>
          <w:sz w:val="24"/>
          <w:szCs w:val="24"/>
        </w:rPr>
        <w:t>SUMMARY OF QUALIFICATIONS</w:t>
      </w:r>
    </w:p>
    <w:p w:rsidR="008461C7" w:rsidRPr="002837FD" w:rsidRDefault="008461C7" w:rsidP="008461C7">
      <w:pPr>
        <w:pStyle w:val="NoSpacing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Over ten years of successful implementation of nursing care plans</w:t>
      </w:r>
    </w:p>
    <w:p w:rsidR="000E1FAA" w:rsidRPr="002837FD" w:rsidRDefault="000E1FAA" w:rsidP="00C858A1">
      <w:pPr>
        <w:pStyle w:val="NoSpacing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Medical qualific</w:t>
      </w:r>
      <w:r w:rsidR="008461C7">
        <w:rPr>
          <w:rFonts w:asciiTheme="majorHAnsi" w:hAnsiTheme="majorHAnsi"/>
          <w:sz w:val="24"/>
          <w:szCs w:val="24"/>
        </w:rPr>
        <w:t>ations: Over 24,000 blood draws and experience taking</w:t>
      </w:r>
      <w:r w:rsidRPr="002837FD">
        <w:rPr>
          <w:rFonts w:asciiTheme="majorHAnsi" w:hAnsiTheme="majorHAnsi"/>
          <w:sz w:val="24"/>
          <w:szCs w:val="24"/>
        </w:rPr>
        <w:t xml:space="preserve"> and record</w:t>
      </w:r>
      <w:r w:rsidR="008461C7">
        <w:rPr>
          <w:rFonts w:asciiTheme="majorHAnsi" w:hAnsiTheme="majorHAnsi"/>
          <w:sz w:val="24"/>
          <w:szCs w:val="24"/>
        </w:rPr>
        <w:t>ing</w:t>
      </w:r>
      <w:r w:rsidRPr="002837FD">
        <w:rPr>
          <w:rFonts w:asciiTheme="majorHAnsi" w:hAnsiTheme="majorHAnsi"/>
          <w:sz w:val="24"/>
          <w:szCs w:val="24"/>
        </w:rPr>
        <w:t xml:space="preserve"> vitals, </w:t>
      </w:r>
      <w:r w:rsidR="008461C7">
        <w:rPr>
          <w:rFonts w:asciiTheme="majorHAnsi" w:hAnsiTheme="majorHAnsi"/>
          <w:sz w:val="24"/>
          <w:szCs w:val="24"/>
        </w:rPr>
        <w:t xml:space="preserve">current </w:t>
      </w:r>
      <w:r w:rsidRPr="002837FD">
        <w:rPr>
          <w:rFonts w:asciiTheme="majorHAnsi" w:hAnsiTheme="majorHAnsi"/>
          <w:sz w:val="24"/>
          <w:szCs w:val="24"/>
        </w:rPr>
        <w:t>CPR certification</w:t>
      </w:r>
    </w:p>
    <w:p w:rsidR="00C858A1" w:rsidRPr="002837FD" w:rsidRDefault="00C858A1" w:rsidP="00C858A1">
      <w:pPr>
        <w:pStyle w:val="NoSpacing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 xml:space="preserve">Quality patient care with ability to assess patient health problems </w:t>
      </w:r>
    </w:p>
    <w:p w:rsidR="00C858A1" w:rsidRPr="002837FD" w:rsidRDefault="00C858A1" w:rsidP="00C858A1">
      <w:pPr>
        <w:pStyle w:val="NoSpacing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Consistent superior support and customer service for patients and colleagues</w:t>
      </w:r>
    </w:p>
    <w:p w:rsidR="00C858A1" w:rsidRPr="002837FD" w:rsidRDefault="008461C7" w:rsidP="00C858A1">
      <w:pPr>
        <w:pStyle w:val="NoSpacing"/>
        <w:numPr>
          <w:ilvl w:val="0"/>
          <w:numId w:val="4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Management and leadership s</w:t>
      </w:r>
      <w:r w:rsidR="000E1FAA" w:rsidRPr="002837FD">
        <w:rPr>
          <w:rFonts w:asciiTheme="majorHAnsi" w:hAnsiTheme="majorHAnsi"/>
          <w:sz w:val="24"/>
          <w:szCs w:val="24"/>
        </w:rPr>
        <w:t>kills involving extensive e</w:t>
      </w:r>
      <w:r w:rsidR="00C858A1" w:rsidRPr="002837FD">
        <w:rPr>
          <w:rFonts w:asciiTheme="majorHAnsi" w:hAnsiTheme="majorHAnsi"/>
          <w:sz w:val="24"/>
          <w:szCs w:val="24"/>
        </w:rPr>
        <w:t>vent planning experience</w:t>
      </w:r>
    </w:p>
    <w:p w:rsidR="000E1FAA" w:rsidRPr="002837FD" w:rsidRDefault="000E1FAA" w:rsidP="000E1FAA">
      <w:pPr>
        <w:pStyle w:val="NoSpacing"/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</w:p>
    <w:p w:rsidR="00C858A1" w:rsidRPr="002837FD" w:rsidRDefault="00C858A1" w:rsidP="00C858A1">
      <w:pPr>
        <w:spacing w:after="0" w:line="360" w:lineRule="auto"/>
        <w:ind w:right="-90"/>
        <w:jc w:val="center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EDUCATION</w:t>
      </w:r>
    </w:p>
    <w:p w:rsidR="00C858A1" w:rsidRPr="002837FD" w:rsidRDefault="00C858A1" w:rsidP="00C858A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Southwestern Col</w:t>
      </w:r>
      <w:r w:rsidR="008461C7">
        <w:rPr>
          <w:rFonts w:asciiTheme="majorHAnsi" w:hAnsiTheme="majorHAnsi"/>
          <w:sz w:val="24"/>
          <w:szCs w:val="24"/>
        </w:rPr>
        <w:t>lege – Chula Vista, CA</w:t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8461C7">
        <w:rPr>
          <w:rFonts w:asciiTheme="majorHAnsi" w:hAnsiTheme="majorHAnsi"/>
          <w:sz w:val="24"/>
          <w:szCs w:val="24"/>
        </w:rPr>
        <w:t xml:space="preserve">                            2015</w:t>
      </w:r>
    </w:p>
    <w:p w:rsidR="00C858A1" w:rsidRPr="002837FD" w:rsidRDefault="008461C7" w:rsidP="00C858A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Degree: Associates of Science: Event Management</w:t>
      </w:r>
    </w:p>
    <w:p w:rsidR="00C858A1" w:rsidRPr="002837FD" w:rsidRDefault="00C858A1" w:rsidP="00C858A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ab/>
      </w:r>
      <w:r w:rsidR="008461C7">
        <w:rPr>
          <w:rFonts w:asciiTheme="majorHAnsi" w:hAnsiTheme="majorHAnsi"/>
          <w:b/>
          <w:sz w:val="24"/>
          <w:szCs w:val="24"/>
        </w:rPr>
        <w:t xml:space="preserve">   Associates of Arts: Nursing</w:t>
      </w:r>
      <w:r w:rsidRPr="002837FD">
        <w:rPr>
          <w:rFonts w:asciiTheme="majorHAnsi" w:hAnsiTheme="majorHAnsi"/>
          <w:b/>
          <w:sz w:val="24"/>
          <w:szCs w:val="24"/>
        </w:rPr>
        <w:tab/>
        <w:t xml:space="preserve">  </w:t>
      </w:r>
    </w:p>
    <w:p w:rsidR="000E1FAA" w:rsidRPr="002837FD" w:rsidRDefault="008461C7" w:rsidP="00C858A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Pleasant Care – San Diego, CA        </w:t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 w:rsidR="000E1FAA" w:rsidRPr="002837F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</w:t>
      </w:r>
      <w:r w:rsidR="000E1FAA" w:rsidRPr="002837FD">
        <w:rPr>
          <w:rFonts w:asciiTheme="majorHAnsi" w:hAnsiTheme="majorHAnsi"/>
          <w:sz w:val="24"/>
          <w:szCs w:val="24"/>
        </w:rPr>
        <w:tab/>
        <w:t>2001</w:t>
      </w:r>
    </w:p>
    <w:p w:rsidR="000E1FAA" w:rsidRPr="002837FD" w:rsidRDefault="000E1FAA" w:rsidP="00C858A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CNA Certification</w:t>
      </w:r>
    </w:p>
    <w:p w:rsidR="00C858A1" w:rsidRPr="002837FD" w:rsidRDefault="00C858A1" w:rsidP="00C858A1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858A1" w:rsidRPr="002837FD" w:rsidRDefault="00C858A1" w:rsidP="00924114">
      <w:pPr>
        <w:pStyle w:val="ListParagraph"/>
        <w:spacing w:after="0"/>
        <w:ind w:hanging="720"/>
        <w:jc w:val="center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PROFESSIONAL SKILLS</w:t>
      </w:r>
    </w:p>
    <w:p w:rsidR="00C858A1" w:rsidRPr="002837FD" w:rsidRDefault="00C858A1" w:rsidP="00C858A1">
      <w:pPr>
        <w:pStyle w:val="ListParagraph"/>
        <w:spacing w:after="0"/>
        <w:ind w:left="0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Event and Food Management Services</w:t>
      </w:r>
    </w:p>
    <w:p w:rsidR="000E1FAA" w:rsidRPr="002837FD" w:rsidRDefault="000E1FAA" w:rsidP="000E1FAA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Planned menus including portions control and nutritional values</w:t>
      </w:r>
    </w:p>
    <w:p w:rsidR="00924114" w:rsidRPr="002837FD" w:rsidRDefault="00924114" w:rsidP="000E1FAA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Managed all aspects of c</w:t>
      </w:r>
      <w:r w:rsidR="000E1FAA" w:rsidRPr="002837FD">
        <w:rPr>
          <w:rFonts w:asciiTheme="majorHAnsi" w:hAnsiTheme="majorHAnsi"/>
          <w:sz w:val="24"/>
          <w:szCs w:val="24"/>
        </w:rPr>
        <w:t>atering service</w:t>
      </w:r>
      <w:r w:rsidRPr="002837FD">
        <w:rPr>
          <w:rFonts w:asciiTheme="majorHAnsi" w:hAnsiTheme="majorHAnsi"/>
          <w:sz w:val="24"/>
          <w:szCs w:val="24"/>
        </w:rPr>
        <w:t xml:space="preserve">s, including ordering and inventorying </w:t>
      </w:r>
      <w:r w:rsidR="000E1FAA" w:rsidRPr="002837FD">
        <w:rPr>
          <w:rFonts w:asciiTheme="majorHAnsi" w:hAnsiTheme="majorHAnsi"/>
          <w:sz w:val="24"/>
          <w:szCs w:val="24"/>
        </w:rPr>
        <w:t>food for 500</w:t>
      </w:r>
      <w:r w:rsidRPr="002837FD">
        <w:rPr>
          <w:rFonts w:asciiTheme="majorHAnsi" w:hAnsiTheme="majorHAnsi"/>
          <w:sz w:val="24"/>
          <w:szCs w:val="24"/>
        </w:rPr>
        <w:t>+ daily m</w:t>
      </w:r>
      <w:r w:rsidR="000E1FAA" w:rsidRPr="002837FD">
        <w:rPr>
          <w:rFonts w:asciiTheme="majorHAnsi" w:hAnsiTheme="majorHAnsi"/>
          <w:sz w:val="24"/>
          <w:szCs w:val="24"/>
        </w:rPr>
        <w:t>eals</w:t>
      </w:r>
    </w:p>
    <w:p w:rsidR="000E1FAA" w:rsidRPr="002837FD" w:rsidRDefault="000E1FAA" w:rsidP="000E1FAA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 xml:space="preserve">Supervised </w:t>
      </w:r>
      <w:r w:rsidR="00924114" w:rsidRPr="002837FD">
        <w:rPr>
          <w:rFonts w:asciiTheme="majorHAnsi" w:hAnsiTheme="majorHAnsi"/>
          <w:sz w:val="24"/>
          <w:szCs w:val="24"/>
        </w:rPr>
        <w:t xml:space="preserve">catering </w:t>
      </w:r>
      <w:r w:rsidRPr="002837FD">
        <w:rPr>
          <w:rFonts w:asciiTheme="majorHAnsi" w:hAnsiTheme="majorHAnsi"/>
          <w:sz w:val="24"/>
          <w:szCs w:val="24"/>
        </w:rPr>
        <w:t>staff</w:t>
      </w:r>
      <w:r w:rsidR="00924114" w:rsidRPr="002837FD">
        <w:rPr>
          <w:rFonts w:asciiTheme="majorHAnsi" w:hAnsiTheme="majorHAnsi"/>
          <w:sz w:val="24"/>
          <w:szCs w:val="24"/>
        </w:rPr>
        <w:t>: scheduled work hours, assigned duties and evaluated</w:t>
      </w:r>
      <w:r w:rsidRPr="002837FD">
        <w:rPr>
          <w:rFonts w:asciiTheme="majorHAnsi" w:hAnsiTheme="majorHAnsi"/>
          <w:sz w:val="24"/>
          <w:szCs w:val="24"/>
        </w:rPr>
        <w:t xml:space="preserve"> performance</w:t>
      </w:r>
    </w:p>
    <w:p w:rsidR="000E1FAA" w:rsidRPr="002837FD" w:rsidRDefault="000E1FAA" w:rsidP="000E1FAA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Maintained cleanliness and sanitary conditions of all equipment, utensils, spaces and storeroom</w:t>
      </w:r>
    </w:p>
    <w:p w:rsidR="000E1FAA" w:rsidRPr="002837FD" w:rsidRDefault="00924114" w:rsidP="000E1FAA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Provided services for</w:t>
      </w:r>
      <w:r w:rsidR="000E1FAA" w:rsidRPr="002837FD">
        <w:rPr>
          <w:rFonts w:asciiTheme="majorHAnsi" w:hAnsiTheme="majorHAnsi"/>
          <w:sz w:val="24"/>
          <w:szCs w:val="24"/>
        </w:rPr>
        <w:t xml:space="preserve"> weddings, private birthdays, </w:t>
      </w:r>
      <w:r w:rsidRPr="002837FD">
        <w:rPr>
          <w:rFonts w:asciiTheme="majorHAnsi" w:hAnsiTheme="majorHAnsi"/>
          <w:sz w:val="24"/>
          <w:szCs w:val="24"/>
        </w:rPr>
        <w:t>corporate and church functions</w:t>
      </w:r>
    </w:p>
    <w:p w:rsidR="00C858A1" w:rsidRPr="002837FD" w:rsidRDefault="00C858A1" w:rsidP="00C858A1">
      <w:pPr>
        <w:pStyle w:val="ListParagraph"/>
        <w:spacing w:after="0" w:line="24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C858A1" w:rsidRPr="002837FD" w:rsidRDefault="00C858A1" w:rsidP="008461C7">
      <w:pPr>
        <w:pStyle w:val="ListParagraph"/>
        <w:spacing w:after="0"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Nursing and Patient Care Services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 xml:space="preserve">Provided patient care and residents long-term care 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Adapted immediately to constantly transfer patients between beds and wheelchairs.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Able to effectively communicate vital signs, preliminary diagnosis and status to attending physician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Maintain patients’ records and health concerns to nurses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Extensive patients’ daily routines assistance, medications, meal services and reports</w:t>
      </w:r>
    </w:p>
    <w:p w:rsidR="00924114" w:rsidRPr="002837FD" w:rsidRDefault="00924114" w:rsidP="008461C7">
      <w:pPr>
        <w:pStyle w:val="NoSpacing"/>
        <w:numPr>
          <w:ilvl w:val="0"/>
          <w:numId w:val="45"/>
        </w:numPr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 xml:space="preserve">Adapted immediately to constant changing circumstances </w:t>
      </w:r>
    </w:p>
    <w:p w:rsidR="00C81C05" w:rsidRPr="002837FD" w:rsidRDefault="00924114" w:rsidP="008461C7">
      <w:pPr>
        <w:pStyle w:val="NoSpacing"/>
        <w:numPr>
          <w:ilvl w:val="0"/>
          <w:numId w:val="45"/>
        </w:numPr>
        <w:pBdr>
          <w:bottom w:val="single" w:sz="12" w:space="13" w:color="auto"/>
        </w:pBdr>
        <w:ind w:left="360" w:firstLine="0"/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Completed written and verbal eva</w:t>
      </w:r>
      <w:r w:rsidR="00C81C05" w:rsidRPr="002837FD">
        <w:rPr>
          <w:rFonts w:asciiTheme="majorHAnsi" w:hAnsiTheme="majorHAnsi"/>
          <w:sz w:val="24"/>
          <w:szCs w:val="24"/>
        </w:rPr>
        <w:t xml:space="preserve">luations from assigned patients </w:t>
      </w:r>
    </w:p>
    <w:p w:rsidR="00924114" w:rsidRPr="002837FD" w:rsidRDefault="00924114" w:rsidP="002837FD">
      <w:pPr>
        <w:pStyle w:val="ListParagraph"/>
        <w:spacing w:after="0"/>
        <w:ind w:hanging="630"/>
        <w:jc w:val="center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EXPERIENCE</w:t>
      </w:r>
    </w:p>
    <w:p w:rsidR="008461C7" w:rsidRPr="008461C7" w:rsidRDefault="008461C7" w:rsidP="00924114">
      <w:pPr>
        <w:pStyle w:val="NoSpacing"/>
        <w:rPr>
          <w:rFonts w:asciiTheme="majorHAnsi" w:hAnsiTheme="majorHAnsi"/>
          <w:sz w:val="16"/>
          <w:szCs w:val="16"/>
        </w:rPr>
      </w:pPr>
    </w:p>
    <w:p w:rsidR="00924114" w:rsidRPr="00D3458F" w:rsidRDefault="00D3458F" w:rsidP="00924114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 w:rsidRPr="00D3458F">
        <w:rPr>
          <w:rFonts w:asciiTheme="majorHAnsi" w:hAnsiTheme="majorHAnsi"/>
          <w:sz w:val="24"/>
          <w:szCs w:val="24"/>
        </w:rPr>
        <w:t>Haitian Cuisine</w:t>
      </w:r>
      <w:r w:rsidR="008461C7">
        <w:rPr>
          <w:rFonts w:asciiTheme="majorHAnsi" w:hAnsiTheme="majorHAnsi"/>
          <w:sz w:val="24"/>
          <w:szCs w:val="24"/>
        </w:rPr>
        <w:t xml:space="preserve"> – San Diego, CA           </w:t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C81C05" w:rsidRPr="002837FD">
        <w:rPr>
          <w:rFonts w:asciiTheme="majorHAnsi" w:hAnsiTheme="majorHAnsi"/>
          <w:b/>
          <w:color w:val="FF0000"/>
          <w:sz w:val="24"/>
          <w:szCs w:val="24"/>
        </w:rPr>
        <w:tab/>
      </w:r>
      <w:r w:rsidR="008461C7">
        <w:rPr>
          <w:rFonts w:asciiTheme="majorHAnsi" w:hAnsiTheme="majorHAnsi"/>
          <w:b/>
          <w:color w:val="FF0000"/>
          <w:sz w:val="24"/>
          <w:szCs w:val="24"/>
        </w:rPr>
        <w:t xml:space="preserve">         </w:t>
      </w:r>
      <w:r w:rsidR="00C81C05" w:rsidRPr="00D3458F">
        <w:rPr>
          <w:rFonts w:asciiTheme="majorHAnsi" w:hAnsiTheme="majorHAnsi"/>
          <w:sz w:val="24"/>
          <w:szCs w:val="24"/>
        </w:rPr>
        <w:t>2012 - Present</w:t>
      </w:r>
    </w:p>
    <w:p w:rsidR="00C81C05" w:rsidRPr="002837FD" w:rsidRDefault="00C81C05" w:rsidP="00924114">
      <w:pPr>
        <w:pStyle w:val="NoSpacing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Food Service Manager</w:t>
      </w:r>
    </w:p>
    <w:p w:rsidR="00924114" w:rsidRPr="008461C7" w:rsidRDefault="00924114" w:rsidP="00924114">
      <w:pPr>
        <w:pStyle w:val="NoSpacing"/>
        <w:rPr>
          <w:rFonts w:asciiTheme="majorHAnsi" w:hAnsiTheme="majorHAnsi"/>
          <w:sz w:val="16"/>
          <w:szCs w:val="16"/>
        </w:rPr>
      </w:pPr>
    </w:p>
    <w:p w:rsidR="00924114" w:rsidRPr="002837FD" w:rsidRDefault="00924114" w:rsidP="00924114">
      <w:pPr>
        <w:pStyle w:val="NoSpacing"/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>Veterans Homes</w:t>
      </w:r>
      <w:r w:rsidR="008461C7">
        <w:rPr>
          <w:rFonts w:asciiTheme="majorHAnsi" w:hAnsiTheme="majorHAnsi"/>
          <w:sz w:val="24"/>
          <w:szCs w:val="24"/>
        </w:rPr>
        <w:t xml:space="preserve"> – San Diego, CA</w:t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="008461C7">
        <w:rPr>
          <w:rFonts w:asciiTheme="majorHAnsi" w:hAnsiTheme="majorHAnsi"/>
          <w:sz w:val="24"/>
          <w:szCs w:val="24"/>
        </w:rPr>
        <w:t xml:space="preserve">             </w:t>
      </w:r>
      <w:r w:rsidRPr="002837FD">
        <w:rPr>
          <w:rFonts w:asciiTheme="majorHAnsi" w:hAnsiTheme="majorHAnsi"/>
          <w:sz w:val="24"/>
          <w:szCs w:val="24"/>
        </w:rPr>
        <w:t>2003 – 2012</w:t>
      </w:r>
    </w:p>
    <w:p w:rsidR="00924114" w:rsidRPr="002837FD" w:rsidRDefault="00924114" w:rsidP="0092411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Nursing Assistant</w:t>
      </w:r>
    </w:p>
    <w:p w:rsidR="00924114" w:rsidRPr="008461C7" w:rsidRDefault="00924114" w:rsidP="00924114">
      <w:pPr>
        <w:pStyle w:val="NoSpacing"/>
        <w:rPr>
          <w:rFonts w:asciiTheme="majorHAnsi" w:hAnsiTheme="majorHAnsi"/>
          <w:sz w:val="16"/>
          <w:szCs w:val="16"/>
        </w:rPr>
      </w:pPr>
    </w:p>
    <w:p w:rsidR="00924114" w:rsidRPr="002837FD" w:rsidRDefault="00924114" w:rsidP="00924114">
      <w:pPr>
        <w:pStyle w:val="NoSpacing"/>
        <w:rPr>
          <w:rFonts w:asciiTheme="majorHAnsi" w:hAnsiTheme="majorHAnsi"/>
          <w:sz w:val="24"/>
          <w:szCs w:val="24"/>
        </w:rPr>
      </w:pPr>
      <w:r w:rsidRPr="002837FD">
        <w:rPr>
          <w:rFonts w:asciiTheme="majorHAnsi" w:hAnsiTheme="majorHAnsi"/>
          <w:sz w:val="24"/>
          <w:szCs w:val="24"/>
        </w:rPr>
        <w:t xml:space="preserve">Dr. </w:t>
      </w:r>
      <w:r w:rsidR="008461C7">
        <w:rPr>
          <w:rFonts w:asciiTheme="majorHAnsi" w:hAnsiTheme="majorHAnsi"/>
          <w:sz w:val="24"/>
          <w:szCs w:val="24"/>
        </w:rPr>
        <w:t>Carole Medical Office – San Diego, CA</w:t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Pr="002837FD">
        <w:rPr>
          <w:rFonts w:asciiTheme="majorHAnsi" w:hAnsiTheme="majorHAnsi"/>
          <w:sz w:val="24"/>
          <w:szCs w:val="24"/>
        </w:rPr>
        <w:tab/>
      </w:r>
      <w:r w:rsidR="008461C7">
        <w:rPr>
          <w:rFonts w:asciiTheme="majorHAnsi" w:hAnsiTheme="majorHAnsi"/>
          <w:sz w:val="24"/>
          <w:szCs w:val="24"/>
        </w:rPr>
        <w:t xml:space="preserve">              </w:t>
      </w:r>
      <w:r w:rsidRPr="002837FD">
        <w:rPr>
          <w:rFonts w:asciiTheme="majorHAnsi" w:hAnsiTheme="majorHAnsi"/>
          <w:sz w:val="24"/>
          <w:szCs w:val="24"/>
        </w:rPr>
        <w:t>2001 - 2003</w:t>
      </w:r>
    </w:p>
    <w:p w:rsidR="00924114" w:rsidRPr="002837FD" w:rsidRDefault="00924114" w:rsidP="00924114">
      <w:pPr>
        <w:pStyle w:val="NoSpacing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Private Nurse</w:t>
      </w:r>
    </w:p>
    <w:p w:rsidR="00924114" w:rsidRPr="008461C7" w:rsidRDefault="00924114" w:rsidP="00924114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924114" w:rsidRPr="002837FD" w:rsidRDefault="008461C7" w:rsidP="0092411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Pleasant Care – San Diego, CA</w:t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 w:rsidR="00924114" w:rsidRPr="002837F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="00924114" w:rsidRPr="002837FD">
        <w:rPr>
          <w:rFonts w:asciiTheme="majorHAnsi" w:hAnsiTheme="majorHAnsi"/>
          <w:sz w:val="24"/>
          <w:szCs w:val="24"/>
        </w:rPr>
        <w:t>2001 - 2003</w:t>
      </w:r>
    </w:p>
    <w:p w:rsidR="006F587D" w:rsidRPr="002837FD" w:rsidRDefault="00924114" w:rsidP="00C81C0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2837FD">
        <w:rPr>
          <w:rFonts w:asciiTheme="majorHAnsi" w:hAnsiTheme="majorHAnsi"/>
          <w:b/>
          <w:sz w:val="24"/>
          <w:szCs w:val="24"/>
        </w:rPr>
        <w:t>Nursing Assistant</w:t>
      </w:r>
    </w:p>
    <w:sectPr w:rsidR="006F587D" w:rsidRPr="002837FD" w:rsidSect="002837FD">
      <w:headerReference w:type="default" r:id="rId8"/>
      <w:pgSz w:w="12240" w:h="15840"/>
      <w:pgMar w:top="720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1C" w:rsidRDefault="006C7B1C" w:rsidP="006C7B1C">
      <w:pPr>
        <w:spacing w:after="0" w:line="240" w:lineRule="auto"/>
      </w:pPr>
      <w:r>
        <w:separator/>
      </w:r>
    </w:p>
  </w:endnote>
  <w:endnote w:type="continuationSeparator" w:id="0">
    <w:p w:rsidR="006C7B1C" w:rsidRDefault="006C7B1C" w:rsidP="006C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1C" w:rsidRDefault="006C7B1C" w:rsidP="006C7B1C">
      <w:pPr>
        <w:spacing w:after="0" w:line="240" w:lineRule="auto"/>
      </w:pPr>
      <w:r>
        <w:separator/>
      </w:r>
    </w:p>
  </w:footnote>
  <w:footnote w:type="continuationSeparator" w:id="0">
    <w:p w:rsidR="006C7B1C" w:rsidRDefault="006C7B1C" w:rsidP="006C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1C" w:rsidRDefault="006C7B1C">
    <w:pPr>
      <w:pStyle w:val="Header"/>
    </w:pPr>
    <w:r>
      <w:t xml:space="preserve">Functional Resume- </w:t>
    </w:r>
    <w:proofErr w:type="gramStart"/>
    <w:r>
      <w:t>Sample</w:t>
    </w:r>
    <w:proofErr w:type="gramEnd"/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F283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2A48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B07F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40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4E34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266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DA4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38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8A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E0B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40CB"/>
    <w:multiLevelType w:val="hybridMultilevel"/>
    <w:tmpl w:val="C06C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55AE4"/>
    <w:multiLevelType w:val="hybridMultilevel"/>
    <w:tmpl w:val="4950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ED4F0B"/>
    <w:multiLevelType w:val="hybridMultilevel"/>
    <w:tmpl w:val="4B6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80525"/>
    <w:multiLevelType w:val="hybridMultilevel"/>
    <w:tmpl w:val="377C1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F2E7E8C"/>
    <w:multiLevelType w:val="hybridMultilevel"/>
    <w:tmpl w:val="280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547D1"/>
    <w:multiLevelType w:val="hybridMultilevel"/>
    <w:tmpl w:val="B132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04407"/>
    <w:multiLevelType w:val="hybridMultilevel"/>
    <w:tmpl w:val="17242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A1488"/>
    <w:multiLevelType w:val="hybridMultilevel"/>
    <w:tmpl w:val="B15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02BA9"/>
    <w:multiLevelType w:val="hybridMultilevel"/>
    <w:tmpl w:val="4326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60C08AB"/>
    <w:multiLevelType w:val="hybridMultilevel"/>
    <w:tmpl w:val="5BEA943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81349A4"/>
    <w:multiLevelType w:val="hybridMultilevel"/>
    <w:tmpl w:val="B89CD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8B33AAD"/>
    <w:multiLevelType w:val="hybridMultilevel"/>
    <w:tmpl w:val="8F86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41CF5"/>
    <w:multiLevelType w:val="hybridMultilevel"/>
    <w:tmpl w:val="FB3CD5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C8479F"/>
    <w:multiLevelType w:val="hybridMultilevel"/>
    <w:tmpl w:val="E20A2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F411C2"/>
    <w:multiLevelType w:val="hybridMultilevel"/>
    <w:tmpl w:val="0A081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53D5174"/>
    <w:multiLevelType w:val="hybridMultilevel"/>
    <w:tmpl w:val="2570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C52BC"/>
    <w:multiLevelType w:val="hybridMultilevel"/>
    <w:tmpl w:val="7DD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FE6FD8"/>
    <w:multiLevelType w:val="hybridMultilevel"/>
    <w:tmpl w:val="060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E5C0B"/>
    <w:multiLevelType w:val="hybridMultilevel"/>
    <w:tmpl w:val="AB684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557D9D"/>
    <w:multiLevelType w:val="hybridMultilevel"/>
    <w:tmpl w:val="AC1E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B7EDA"/>
    <w:multiLevelType w:val="hybridMultilevel"/>
    <w:tmpl w:val="94FA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B4B08"/>
    <w:multiLevelType w:val="hybridMultilevel"/>
    <w:tmpl w:val="831AF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2533A6"/>
    <w:multiLevelType w:val="hybridMultilevel"/>
    <w:tmpl w:val="28AA8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16F86"/>
    <w:multiLevelType w:val="hybridMultilevel"/>
    <w:tmpl w:val="941A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637C4"/>
    <w:multiLevelType w:val="hybridMultilevel"/>
    <w:tmpl w:val="22F2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64FC9"/>
    <w:multiLevelType w:val="hybridMultilevel"/>
    <w:tmpl w:val="249E1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9820C7"/>
    <w:multiLevelType w:val="hybridMultilevel"/>
    <w:tmpl w:val="421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15A0F"/>
    <w:multiLevelType w:val="hybridMultilevel"/>
    <w:tmpl w:val="5B506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32090"/>
    <w:multiLevelType w:val="hybridMultilevel"/>
    <w:tmpl w:val="EF56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06CA7"/>
    <w:multiLevelType w:val="hybridMultilevel"/>
    <w:tmpl w:val="06901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4A0722"/>
    <w:multiLevelType w:val="hybridMultilevel"/>
    <w:tmpl w:val="87A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F451D"/>
    <w:multiLevelType w:val="hybridMultilevel"/>
    <w:tmpl w:val="3C863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94BA9"/>
    <w:multiLevelType w:val="hybridMultilevel"/>
    <w:tmpl w:val="B5F04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26F84"/>
    <w:multiLevelType w:val="hybridMultilevel"/>
    <w:tmpl w:val="511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F6F3A"/>
    <w:multiLevelType w:val="hybridMultilevel"/>
    <w:tmpl w:val="B224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34D0A"/>
    <w:multiLevelType w:val="hybridMultilevel"/>
    <w:tmpl w:val="6CD22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BB3061"/>
    <w:multiLevelType w:val="hybridMultilevel"/>
    <w:tmpl w:val="7CBCC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D47B84"/>
    <w:multiLevelType w:val="hybridMultilevel"/>
    <w:tmpl w:val="34B0B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11"/>
  </w:num>
  <w:num w:numId="4">
    <w:abstractNumId w:val="40"/>
  </w:num>
  <w:num w:numId="5">
    <w:abstractNumId w:val="39"/>
  </w:num>
  <w:num w:numId="6">
    <w:abstractNumId w:val="19"/>
  </w:num>
  <w:num w:numId="7">
    <w:abstractNumId w:val="24"/>
  </w:num>
  <w:num w:numId="8">
    <w:abstractNumId w:val="45"/>
  </w:num>
  <w:num w:numId="9">
    <w:abstractNumId w:val="28"/>
  </w:num>
  <w:num w:numId="10">
    <w:abstractNumId w:val="18"/>
  </w:num>
  <w:num w:numId="11">
    <w:abstractNumId w:val="31"/>
  </w:num>
  <w:num w:numId="12">
    <w:abstractNumId w:val="21"/>
  </w:num>
  <w:num w:numId="13">
    <w:abstractNumId w:val="44"/>
  </w:num>
  <w:num w:numId="14">
    <w:abstractNumId w:val="15"/>
  </w:num>
  <w:num w:numId="15">
    <w:abstractNumId w:val="36"/>
  </w:num>
  <w:num w:numId="16">
    <w:abstractNumId w:val="30"/>
  </w:num>
  <w:num w:numId="17">
    <w:abstractNumId w:val="10"/>
  </w:num>
  <w:num w:numId="18">
    <w:abstractNumId w:val="27"/>
  </w:num>
  <w:num w:numId="19">
    <w:abstractNumId w:val="12"/>
  </w:num>
  <w:num w:numId="20">
    <w:abstractNumId w:val="29"/>
  </w:num>
  <w:num w:numId="21">
    <w:abstractNumId w:val="17"/>
  </w:num>
  <w:num w:numId="22">
    <w:abstractNumId w:val="47"/>
  </w:num>
  <w:num w:numId="23">
    <w:abstractNumId w:val="35"/>
  </w:num>
  <w:num w:numId="24">
    <w:abstractNumId w:val="13"/>
  </w:num>
  <w:num w:numId="25">
    <w:abstractNumId w:val="43"/>
  </w:num>
  <w:num w:numId="26">
    <w:abstractNumId w:val="34"/>
  </w:num>
  <w:num w:numId="27">
    <w:abstractNumId w:val="33"/>
  </w:num>
  <w:num w:numId="28">
    <w:abstractNumId w:val="14"/>
  </w:num>
  <w:num w:numId="29">
    <w:abstractNumId w:val="25"/>
  </w:num>
  <w:num w:numId="30">
    <w:abstractNumId w:val="4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6"/>
  </w:num>
  <w:num w:numId="42">
    <w:abstractNumId w:val="20"/>
  </w:num>
  <w:num w:numId="43">
    <w:abstractNumId w:val="22"/>
  </w:num>
  <w:num w:numId="44">
    <w:abstractNumId w:val="16"/>
  </w:num>
  <w:num w:numId="45">
    <w:abstractNumId w:val="42"/>
  </w:num>
  <w:num w:numId="46">
    <w:abstractNumId w:val="37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A799860-6952-4E8B-8AB2-23193FD37F2F}"/>
    <w:docVar w:name="dgnword-eventsink" w:val="218134392"/>
  </w:docVars>
  <w:rsids>
    <w:rsidRoot w:val="00C00824"/>
    <w:rsid w:val="0003242E"/>
    <w:rsid w:val="00060A66"/>
    <w:rsid w:val="000A1CE9"/>
    <w:rsid w:val="000D7B17"/>
    <w:rsid w:val="000E1FAA"/>
    <w:rsid w:val="000E7259"/>
    <w:rsid w:val="00106C3F"/>
    <w:rsid w:val="00110680"/>
    <w:rsid w:val="00162BDD"/>
    <w:rsid w:val="00231102"/>
    <w:rsid w:val="002837FD"/>
    <w:rsid w:val="002E1D8D"/>
    <w:rsid w:val="00357188"/>
    <w:rsid w:val="003A3789"/>
    <w:rsid w:val="00401F35"/>
    <w:rsid w:val="00425EBB"/>
    <w:rsid w:val="004E7F0C"/>
    <w:rsid w:val="005D6C4B"/>
    <w:rsid w:val="005F3F85"/>
    <w:rsid w:val="006278CF"/>
    <w:rsid w:val="0066098E"/>
    <w:rsid w:val="006C7B1C"/>
    <w:rsid w:val="006F587D"/>
    <w:rsid w:val="00733804"/>
    <w:rsid w:val="007B468E"/>
    <w:rsid w:val="008461C7"/>
    <w:rsid w:val="0088642C"/>
    <w:rsid w:val="008B4B22"/>
    <w:rsid w:val="008C68F7"/>
    <w:rsid w:val="00924114"/>
    <w:rsid w:val="00987B4B"/>
    <w:rsid w:val="00A5690F"/>
    <w:rsid w:val="00AB396D"/>
    <w:rsid w:val="00B5504F"/>
    <w:rsid w:val="00C00824"/>
    <w:rsid w:val="00C22867"/>
    <w:rsid w:val="00C250CE"/>
    <w:rsid w:val="00C42FB4"/>
    <w:rsid w:val="00C81C05"/>
    <w:rsid w:val="00C858A1"/>
    <w:rsid w:val="00CE69D6"/>
    <w:rsid w:val="00D27B2B"/>
    <w:rsid w:val="00D3458F"/>
    <w:rsid w:val="00D8463D"/>
    <w:rsid w:val="00E01B22"/>
    <w:rsid w:val="00E31A41"/>
    <w:rsid w:val="00E412C2"/>
    <w:rsid w:val="00E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B328EF-047D-411D-8FA3-0DF08A8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0824"/>
  </w:style>
  <w:style w:type="character" w:styleId="Hyperlink">
    <w:name w:val="Hyperlink"/>
    <w:basedOn w:val="DefaultParagraphFont"/>
    <w:uiPriority w:val="99"/>
    <w:rsid w:val="00C008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1C"/>
  </w:style>
  <w:style w:type="paragraph" w:styleId="Footer">
    <w:name w:val="footer"/>
    <w:basedOn w:val="Normal"/>
    <w:link w:val="FooterChar"/>
    <w:uiPriority w:val="99"/>
    <w:unhideWhenUsed/>
    <w:rsid w:val="006C7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1C"/>
  </w:style>
  <w:style w:type="paragraph" w:styleId="BalloonText">
    <w:name w:val="Balloon Text"/>
    <w:basedOn w:val="Normal"/>
    <w:link w:val="BalloonTextChar"/>
    <w:uiPriority w:val="99"/>
    <w:semiHidden/>
    <w:unhideWhenUsed/>
    <w:rsid w:val="006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9760-E223-494C-B3F5-D024141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A</vt:lpstr>
    </vt:vector>
  </TitlesOfParts>
  <Company>Hewlett-Packard Company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 A</dc:title>
  <dc:creator>Lillian</dc:creator>
  <cp:lastModifiedBy>Mize, Andrew M.</cp:lastModifiedBy>
  <cp:revision>4</cp:revision>
  <cp:lastPrinted>2018-05-31T17:02:00Z</cp:lastPrinted>
  <dcterms:created xsi:type="dcterms:W3CDTF">2016-08-15T17:48:00Z</dcterms:created>
  <dcterms:modified xsi:type="dcterms:W3CDTF">2018-05-31T17:02:00Z</dcterms:modified>
</cp:coreProperties>
</file>