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A32F" w14:textId="77777777" w:rsidR="003558E3" w:rsidRPr="008F09CE" w:rsidRDefault="001765E5" w:rsidP="008F09CE">
      <w:pPr>
        <w:spacing w:after="0" w:line="240" w:lineRule="auto"/>
        <w:rPr>
          <w:b/>
        </w:rPr>
      </w:pPr>
      <w:bookmarkStart w:id="0" w:name="_GoBack"/>
      <w:bookmarkEnd w:id="0"/>
      <w:r w:rsidRPr="002E58C8">
        <w:rPr>
          <w:b/>
        </w:rPr>
        <w:t xml:space="preserve">Biology 130: Methods in Field Biology   </w:t>
      </w:r>
      <w:r w:rsidR="008F09CE">
        <w:rPr>
          <w:b/>
        </w:rPr>
        <w:tab/>
      </w:r>
      <w:r w:rsidR="008F09CE">
        <w:rPr>
          <w:b/>
        </w:rPr>
        <w:tab/>
      </w:r>
      <w:r w:rsidR="003A6BB4">
        <w:rPr>
          <w:rFonts w:cs="Calibri"/>
        </w:rPr>
        <w:t>Fridays 8</w:t>
      </w:r>
      <w:r w:rsidR="003558E3" w:rsidRPr="002E58C8">
        <w:rPr>
          <w:rFonts w:cs="Calibri"/>
        </w:rPr>
        <w:t>:00</w:t>
      </w:r>
      <w:r w:rsidR="003A6BB4">
        <w:rPr>
          <w:rFonts w:cs="Calibri"/>
        </w:rPr>
        <w:t>am</w:t>
      </w:r>
      <w:r w:rsidR="003558E3" w:rsidRPr="002E58C8">
        <w:rPr>
          <w:rFonts w:cs="Calibri"/>
        </w:rPr>
        <w:t>–</w:t>
      </w:r>
      <w:r w:rsidR="003A6BB4">
        <w:rPr>
          <w:rFonts w:cs="Calibri"/>
        </w:rPr>
        <w:t>1</w:t>
      </w:r>
      <w:r w:rsidR="00283A6B">
        <w:rPr>
          <w:rFonts w:cs="Calibri"/>
        </w:rPr>
        <w:t>2</w:t>
      </w:r>
      <w:r w:rsidR="003A6BB4">
        <w:rPr>
          <w:rFonts w:cs="Calibri"/>
        </w:rPr>
        <w:t>:00pm</w:t>
      </w:r>
      <w:r w:rsidR="003558E3" w:rsidRPr="002E58C8">
        <w:rPr>
          <w:rFonts w:cs="Calibri"/>
        </w:rPr>
        <w:t>; EBS 210 &amp; Field</w:t>
      </w:r>
    </w:p>
    <w:tbl>
      <w:tblPr>
        <w:tblW w:w="0" w:type="auto"/>
        <w:tblBorders>
          <w:bottom w:val="single" w:sz="4" w:space="0" w:color="auto"/>
        </w:tblBorders>
        <w:tblLook w:val="00A0" w:firstRow="1" w:lastRow="0" w:firstColumn="1" w:lastColumn="0" w:noHBand="0" w:noVBand="0"/>
      </w:tblPr>
      <w:tblGrid>
        <w:gridCol w:w="1516"/>
        <w:gridCol w:w="4039"/>
        <w:gridCol w:w="4021"/>
      </w:tblGrid>
      <w:tr w:rsidR="003558E3" w:rsidRPr="002E58C8" w14:paraId="1CD1F2B2" w14:textId="77777777" w:rsidTr="003558E3">
        <w:tc>
          <w:tcPr>
            <w:tcW w:w="1516" w:type="dxa"/>
          </w:tcPr>
          <w:p w14:paraId="4F371458" w14:textId="77777777" w:rsidR="003558E3" w:rsidRPr="002E58C8" w:rsidRDefault="003558E3" w:rsidP="00F0632C">
            <w:pPr>
              <w:pStyle w:val="Title"/>
              <w:rPr>
                <w:rFonts w:asciiTheme="minorHAnsi" w:hAnsiTheme="minorHAnsi" w:cstheme="minorHAnsi"/>
                <w:sz w:val="22"/>
                <w:szCs w:val="22"/>
              </w:rPr>
            </w:pPr>
            <w:r w:rsidRPr="002E58C8">
              <w:rPr>
                <w:rFonts w:asciiTheme="minorHAnsi" w:hAnsiTheme="minorHAnsi" w:cs="Calibri"/>
                <w:b/>
                <w:sz w:val="22"/>
                <w:szCs w:val="22"/>
              </w:rPr>
              <w:t>Instructors:</w:t>
            </w:r>
          </w:p>
        </w:tc>
        <w:tc>
          <w:tcPr>
            <w:tcW w:w="4039" w:type="dxa"/>
          </w:tcPr>
          <w:p w14:paraId="0F145EBF" w14:textId="77777777" w:rsidR="003558E3" w:rsidRPr="002E58C8" w:rsidRDefault="003558E3" w:rsidP="00F0632C">
            <w:pPr>
              <w:pStyle w:val="Title"/>
              <w:jc w:val="left"/>
              <w:rPr>
                <w:rFonts w:asciiTheme="minorHAnsi" w:hAnsiTheme="minorHAnsi" w:cstheme="minorHAnsi"/>
                <w:sz w:val="22"/>
                <w:szCs w:val="22"/>
                <w:u w:val="single"/>
              </w:rPr>
            </w:pPr>
            <w:r w:rsidRPr="002E58C8">
              <w:rPr>
                <w:rFonts w:asciiTheme="minorHAnsi" w:hAnsiTheme="minorHAnsi" w:cstheme="minorHAnsi"/>
                <w:sz w:val="22"/>
                <w:szCs w:val="22"/>
                <w:u w:val="single"/>
              </w:rPr>
              <w:t>Michelle Paddack</w:t>
            </w:r>
          </w:p>
        </w:tc>
        <w:tc>
          <w:tcPr>
            <w:tcW w:w="4021" w:type="dxa"/>
          </w:tcPr>
          <w:p w14:paraId="1B8372A5" w14:textId="77777777" w:rsidR="003558E3" w:rsidRPr="002E58C8" w:rsidRDefault="003558E3" w:rsidP="00F0632C">
            <w:pPr>
              <w:pStyle w:val="Title"/>
              <w:jc w:val="left"/>
              <w:rPr>
                <w:rFonts w:asciiTheme="minorHAnsi" w:hAnsiTheme="minorHAnsi" w:cstheme="minorHAnsi"/>
                <w:sz w:val="22"/>
                <w:szCs w:val="22"/>
                <w:u w:val="single"/>
              </w:rPr>
            </w:pPr>
            <w:r w:rsidRPr="002E58C8">
              <w:rPr>
                <w:rFonts w:asciiTheme="minorHAnsi" w:hAnsiTheme="minorHAnsi" w:cstheme="minorHAnsi"/>
                <w:sz w:val="22"/>
                <w:szCs w:val="22"/>
                <w:u w:val="single"/>
              </w:rPr>
              <w:t>Adam Green</w:t>
            </w:r>
          </w:p>
        </w:tc>
      </w:tr>
      <w:tr w:rsidR="003558E3" w:rsidRPr="002E58C8" w14:paraId="2CE3745F" w14:textId="77777777" w:rsidTr="003558E3">
        <w:tc>
          <w:tcPr>
            <w:tcW w:w="1516" w:type="dxa"/>
          </w:tcPr>
          <w:p w14:paraId="3D584678" w14:textId="77777777" w:rsidR="003558E3" w:rsidRPr="002E58C8" w:rsidRDefault="003558E3" w:rsidP="00F0632C">
            <w:pPr>
              <w:pStyle w:val="Title"/>
              <w:rPr>
                <w:rFonts w:asciiTheme="minorHAnsi" w:hAnsiTheme="minorHAnsi" w:cstheme="minorHAnsi"/>
                <w:b/>
                <w:sz w:val="22"/>
                <w:szCs w:val="22"/>
              </w:rPr>
            </w:pPr>
            <w:r w:rsidRPr="002E58C8">
              <w:rPr>
                <w:rFonts w:asciiTheme="minorHAnsi" w:hAnsiTheme="minorHAnsi" w:cstheme="minorHAnsi"/>
                <w:b/>
                <w:sz w:val="22"/>
                <w:szCs w:val="22"/>
              </w:rPr>
              <w:t>Office:</w:t>
            </w:r>
          </w:p>
        </w:tc>
        <w:tc>
          <w:tcPr>
            <w:tcW w:w="4039" w:type="dxa"/>
          </w:tcPr>
          <w:p w14:paraId="7E943F15" w14:textId="77777777" w:rsidR="003558E3" w:rsidRPr="002E58C8" w:rsidRDefault="003558E3" w:rsidP="00F0632C">
            <w:pPr>
              <w:pStyle w:val="Title"/>
              <w:jc w:val="left"/>
              <w:rPr>
                <w:rFonts w:asciiTheme="minorHAnsi" w:hAnsiTheme="minorHAnsi" w:cstheme="minorHAnsi"/>
                <w:sz w:val="22"/>
                <w:szCs w:val="22"/>
              </w:rPr>
            </w:pPr>
            <w:r w:rsidRPr="002E58C8">
              <w:rPr>
                <w:rFonts w:asciiTheme="minorHAnsi" w:hAnsiTheme="minorHAnsi" w:cstheme="minorHAnsi"/>
                <w:sz w:val="22"/>
                <w:szCs w:val="22"/>
              </w:rPr>
              <w:t xml:space="preserve">EBS 319    </w:t>
            </w:r>
          </w:p>
        </w:tc>
        <w:tc>
          <w:tcPr>
            <w:tcW w:w="4021" w:type="dxa"/>
          </w:tcPr>
          <w:p w14:paraId="18451280" w14:textId="77777777" w:rsidR="003558E3" w:rsidRPr="002E58C8" w:rsidRDefault="003558E3" w:rsidP="003558E3">
            <w:pPr>
              <w:pStyle w:val="Title"/>
              <w:jc w:val="left"/>
              <w:rPr>
                <w:rFonts w:asciiTheme="minorHAnsi" w:hAnsiTheme="minorHAnsi" w:cstheme="minorHAnsi"/>
                <w:sz w:val="22"/>
                <w:szCs w:val="22"/>
              </w:rPr>
            </w:pPr>
            <w:r w:rsidRPr="002E58C8">
              <w:rPr>
                <w:rFonts w:asciiTheme="minorHAnsi" w:hAnsiTheme="minorHAnsi" w:cstheme="minorHAnsi"/>
                <w:sz w:val="22"/>
                <w:szCs w:val="22"/>
              </w:rPr>
              <w:t xml:space="preserve">EBS </w:t>
            </w:r>
            <w:r w:rsidR="008E4E2B">
              <w:rPr>
                <w:rFonts w:asciiTheme="minorHAnsi" w:hAnsiTheme="minorHAnsi" w:cstheme="minorHAnsi"/>
                <w:sz w:val="22"/>
                <w:szCs w:val="22"/>
              </w:rPr>
              <w:t>323</w:t>
            </w:r>
          </w:p>
        </w:tc>
      </w:tr>
      <w:tr w:rsidR="003558E3" w:rsidRPr="002E58C8" w14:paraId="190F4521" w14:textId="77777777" w:rsidTr="003558E3">
        <w:tc>
          <w:tcPr>
            <w:tcW w:w="1516" w:type="dxa"/>
          </w:tcPr>
          <w:p w14:paraId="2CF41902" w14:textId="77777777" w:rsidR="003558E3" w:rsidRPr="002E58C8" w:rsidRDefault="003558E3" w:rsidP="00F0632C">
            <w:pPr>
              <w:pStyle w:val="Title"/>
              <w:rPr>
                <w:rFonts w:asciiTheme="minorHAnsi" w:hAnsiTheme="minorHAnsi" w:cstheme="minorHAnsi"/>
                <w:b/>
                <w:sz w:val="22"/>
                <w:szCs w:val="22"/>
              </w:rPr>
            </w:pPr>
            <w:r w:rsidRPr="002E58C8">
              <w:rPr>
                <w:rFonts w:asciiTheme="minorHAnsi" w:hAnsiTheme="minorHAnsi" w:cstheme="minorHAnsi"/>
                <w:b/>
                <w:sz w:val="22"/>
                <w:szCs w:val="22"/>
              </w:rPr>
              <w:t>Phone:</w:t>
            </w:r>
          </w:p>
        </w:tc>
        <w:tc>
          <w:tcPr>
            <w:tcW w:w="4039" w:type="dxa"/>
          </w:tcPr>
          <w:p w14:paraId="2B7039EB" w14:textId="77777777" w:rsidR="003558E3" w:rsidRPr="002E58C8" w:rsidRDefault="003558E3" w:rsidP="00F0632C">
            <w:pPr>
              <w:pStyle w:val="Title"/>
              <w:jc w:val="left"/>
              <w:rPr>
                <w:rFonts w:asciiTheme="minorHAnsi" w:hAnsiTheme="minorHAnsi" w:cstheme="minorHAnsi"/>
                <w:sz w:val="22"/>
                <w:szCs w:val="22"/>
              </w:rPr>
            </w:pPr>
            <w:r w:rsidRPr="002E58C8">
              <w:rPr>
                <w:rFonts w:asciiTheme="minorHAnsi" w:hAnsiTheme="minorHAnsi" w:cstheme="minorHAnsi"/>
                <w:sz w:val="22"/>
                <w:szCs w:val="22"/>
              </w:rPr>
              <w:t xml:space="preserve">(805) 965-0581 x2328     </w:t>
            </w:r>
          </w:p>
        </w:tc>
        <w:tc>
          <w:tcPr>
            <w:tcW w:w="4021" w:type="dxa"/>
          </w:tcPr>
          <w:p w14:paraId="0B6ABE32" w14:textId="77777777" w:rsidR="003558E3" w:rsidRPr="002E58C8" w:rsidRDefault="003558E3" w:rsidP="003558E3">
            <w:pPr>
              <w:pStyle w:val="Title"/>
              <w:jc w:val="left"/>
              <w:rPr>
                <w:rFonts w:asciiTheme="minorHAnsi" w:hAnsiTheme="minorHAnsi" w:cstheme="minorHAnsi"/>
                <w:sz w:val="22"/>
                <w:szCs w:val="22"/>
              </w:rPr>
            </w:pPr>
            <w:r w:rsidRPr="002E58C8">
              <w:rPr>
                <w:rFonts w:asciiTheme="minorHAnsi" w:hAnsiTheme="minorHAnsi" w:cstheme="minorHAnsi"/>
                <w:sz w:val="22"/>
                <w:szCs w:val="22"/>
              </w:rPr>
              <w:t>(805) 965-0581 X</w:t>
            </w:r>
            <w:r w:rsidR="008E4E2B">
              <w:rPr>
                <w:rFonts w:asciiTheme="minorHAnsi" w:hAnsiTheme="minorHAnsi" w:cstheme="minorHAnsi"/>
                <w:sz w:val="22"/>
                <w:szCs w:val="22"/>
              </w:rPr>
              <w:t>2394</w:t>
            </w:r>
          </w:p>
        </w:tc>
      </w:tr>
      <w:tr w:rsidR="003558E3" w:rsidRPr="002E58C8" w14:paraId="04BE05F5" w14:textId="77777777" w:rsidTr="003558E3">
        <w:tc>
          <w:tcPr>
            <w:tcW w:w="1516" w:type="dxa"/>
          </w:tcPr>
          <w:p w14:paraId="79DBC8F8" w14:textId="77777777" w:rsidR="003558E3" w:rsidRPr="002E58C8" w:rsidRDefault="003558E3" w:rsidP="00F0632C">
            <w:pPr>
              <w:pStyle w:val="Title"/>
              <w:rPr>
                <w:rFonts w:asciiTheme="minorHAnsi" w:hAnsiTheme="minorHAnsi" w:cstheme="minorHAnsi"/>
                <w:b/>
                <w:sz w:val="22"/>
                <w:szCs w:val="22"/>
              </w:rPr>
            </w:pPr>
            <w:r w:rsidRPr="002E58C8">
              <w:rPr>
                <w:rFonts w:asciiTheme="minorHAnsi" w:hAnsiTheme="minorHAnsi" w:cstheme="minorHAnsi"/>
                <w:b/>
                <w:sz w:val="22"/>
                <w:szCs w:val="22"/>
              </w:rPr>
              <w:t>Email:</w:t>
            </w:r>
          </w:p>
        </w:tc>
        <w:tc>
          <w:tcPr>
            <w:tcW w:w="4039" w:type="dxa"/>
          </w:tcPr>
          <w:p w14:paraId="7FB9C4F5" w14:textId="77777777" w:rsidR="003558E3" w:rsidRPr="002E58C8" w:rsidRDefault="003558E3" w:rsidP="00F0632C">
            <w:pPr>
              <w:pStyle w:val="Title"/>
              <w:jc w:val="left"/>
              <w:rPr>
                <w:rFonts w:asciiTheme="minorHAnsi" w:hAnsiTheme="minorHAnsi" w:cstheme="minorHAnsi"/>
                <w:sz w:val="22"/>
                <w:szCs w:val="22"/>
              </w:rPr>
            </w:pPr>
            <w:r w:rsidRPr="002E58C8">
              <w:rPr>
                <w:rFonts w:asciiTheme="minorHAnsi" w:hAnsiTheme="minorHAnsi" w:cstheme="minorHAnsi"/>
                <w:sz w:val="22"/>
                <w:szCs w:val="22"/>
              </w:rPr>
              <w:t>mjpaddack@sbcc.edu</w:t>
            </w:r>
          </w:p>
        </w:tc>
        <w:tc>
          <w:tcPr>
            <w:tcW w:w="4021" w:type="dxa"/>
          </w:tcPr>
          <w:p w14:paraId="14C5D661" w14:textId="77777777" w:rsidR="003558E3" w:rsidRPr="002E58C8" w:rsidRDefault="003558E3" w:rsidP="00F0632C">
            <w:pPr>
              <w:pStyle w:val="Title"/>
              <w:jc w:val="left"/>
              <w:rPr>
                <w:rFonts w:asciiTheme="minorHAnsi" w:hAnsiTheme="minorHAnsi" w:cstheme="minorHAnsi"/>
                <w:sz w:val="22"/>
                <w:szCs w:val="22"/>
              </w:rPr>
            </w:pPr>
            <w:r w:rsidRPr="002E58C8">
              <w:rPr>
                <w:rFonts w:asciiTheme="minorHAnsi" w:hAnsiTheme="minorHAnsi" w:cstheme="minorHAnsi"/>
                <w:sz w:val="22"/>
                <w:szCs w:val="22"/>
              </w:rPr>
              <w:t>green@sbcc.edu</w:t>
            </w:r>
          </w:p>
        </w:tc>
      </w:tr>
      <w:tr w:rsidR="003558E3" w:rsidRPr="002E58C8" w14:paraId="10A8A865" w14:textId="77777777" w:rsidTr="003558E3">
        <w:tc>
          <w:tcPr>
            <w:tcW w:w="1516" w:type="dxa"/>
          </w:tcPr>
          <w:p w14:paraId="08F73CC2" w14:textId="77777777" w:rsidR="003558E3" w:rsidRPr="002E58C8" w:rsidRDefault="003558E3" w:rsidP="00F0632C">
            <w:pPr>
              <w:pStyle w:val="Title"/>
              <w:rPr>
                <w:rFonts w:asciiTheme="minorHAnsi" w:hAnsiTheme="minorHAnsi" w:cstheme="minorHAnsi"/>
                <w:b/>
                <w:sz w:val="22"/>
                <w:szCs w:val="22"/>
              </w:rPr>
            </w:pPr>
            <w:r w:rsidRPr="002E58C8">
              <w:rPr>
                <w:rFonts w:asciiTheme="minorHAnsi" w:hAnsiTheme="minorHAnsi" w:cstheme="minorHAnsi"/>
                <w:b/>
                <w:sz w:val="22"/>
                <w:szCs w:val="22"/>
              </w:rPr>
              <w:t>Office Hours:</w:t>
            </w:r>
          </w:p>
        </w:tc>
        <w:tc>
          <w:tcPr>
            <w:tcW w:w="4039" w:type="dxa"/>
          </w:tcPr>
          <w:p w14:paraId="014E1798" w14:textId="5FB3B223" w:rsidR="003558E3" w:rsidRPr="002E58C8" w:rsidRDefault="009102E9" w:rsidP="009102E9">
            <w:pPr>
              <w:pStyle w:val="Title"/>
              <w:ind w:left="432" w:hanging="432"/>
              <w:jc w:val="left"/>
              <w:rPr>
                <w:rFonts w:asciiTheme="minorHAnsi" w:hAnsiTheme="minorHAnsi" w:cstheme="minorHAnsi"/>
                <w:sz w:val="22"/>
                <w:szCs w:val="22"/>
              </w:rPr>
            </w:pPr>
            <w:r>
              <w:rPr>
                <w:rFonts w:asciiTheme="minorHAnsi" w:hAnsiTheme="minorHAnsi" w:cstheme="minorHAnsi"/>
                <w:sz w:val="22"/>
                <w:szCs w:val="22"/>
              </w:rPr>
              <w:t>T &amp; R 10-11 or by appt</w:t>
            </w:r>
          </w:p>
        </w:tc>
        <w:tc>
          <w:tcPr>
            <w:tcW w:w="4021" w:type="dxa"/>
          </w:tcPr>
          <w:p w14:paraId="2BEBD073" w14:textId="0BC5C87A" w:rsidR="003558E3" w:rsidRPr="002E58C8" w:rsidRDefault="007442B0" w:rsidP="00F0632C">
            <w:pPr>
              <w:pStyle w:val="Title"/>
              <w:ind w:left="432" w:hanging="432"/>
              <w:jc w:val="left"/>
              <w:rPr>
                <w:rFonts w:asciiTheme="minorHAnsi" w:hAnsiTheme="minorHAnsi" w:cstheme="minorHAnsi"/>
                <w:sz w:val="22"/>
                <w:szCs w:val="22"/>
              </w:rPr>
            </w:pPr>
            <w:r>
              <w:rPr>
                <w:rFonts w:asciiTheme="minorHAnsi" w:hAnsiTheme="minorHAnsi" w:cstheme="minorHAnsi"/>
                <w:sz w:val="22"/>
                <w:szCs w:val="22"/>
              </w:rPr>
              <w:t>M 12</w:t>
            </w:r>
            <w:r w:rsidR="00AF60C0">
              <w:rPr>
                <w:rFonts w:asciiTheme="minorHAnsi" w:hAnsiTheme="minorHAnsi" w:cstheme="minorHAnsi"/>
                <w:sz w:val="22"/>
                <w:szCs w:val="22"/>
              </w:rPr>
              <w:t>:20</w:t>
            </w:r>
            <w:r>
              <w:rPr>
                <w:rFonts w:asciiTheme="minorHAnsi" w:hAnsiTheme="minorHAnsi" w:cstheme="minorHAnsi"/>
                <w:sz w:val="22"/>
                <w:szCs w:val="22"/>
              </w:rPr>
              <w:t>-2</w:t>
            </w:r>
            <w:r w:rsidR="00AF60C0">
              <w:rPr>
                <w:rFonts w:asciiTheme="minorHAnsi" w:hAnsiTheme="minorHAnsi" w:cstheme="minorHAnsi"/>
                <w:sz w:val="22"/>
                <w:szCs w:val="22"/>
              </w:rPr>
              <w:t>:20</w:t>
            </w:r>
            <w:r>
              <w:rPr>
                <w:rFonts w:asciiTheme="minorHAnsi" w:hAnsiTheme="minorHAnsi" w:cstheme="minorHAnsi"/>
                <w:sz w:val="22"/>
                <w:szCs w:val="22"/>
              </w:rPr>
              <w:t>, Th 1</w:t>
            </w:r>
            <w:r w:rsidR="00AF60C0">
              <w:rPr>
                <w:rFonts w:asciiTheme="minorHAnsi" w:hAnsiTheme="minorHAnsi" w:cstheme="minorHAnsi"/>
                <w:sz w:val="22"/>
                <w:szCs w:val="22"/>
              </w:rPr>
              <w:t>:20</w:t>
            </w:r>
            <w:r>
              <w:rPr>
                <w:rFonts w:asciiTheme="minorHAnsi" w:hAnsiTheme="minorHAnsi" w:cstheme="minorHAnsi"/>
                <w:sz w:val="22"/>
                <w:szCs w:val="22"/>
              </w:rPr>
              <w:t>-2</w:t>
            </w:r>
            <w:r w:rsidR="00AF60C0">
              <w:rPr>
                <w:rFonts w:asciiTheme="minorHAnsi" w:hAnsiTheme="minorHAnsi" w:cstheme="minorHAnsi"/>
                <w:sz w:val="22"/>
                <w:szCs w:val="22"/>
              </w:rPr>
              <w:t>:20 or by ap</w:t>
            </w:r>
            <w:r w:rsidR="009102E9">
              <w:rPr>
                <w:rFonts w:asciiTheme="minorHAnsi" w:hAnsiTheme="minorHAnsi" w:cstheme="minorHAnsi"/>
                <w:sz w:val="22"/>
                <w:szCs w:val="22"/>
              </w:rPr>
              <w:t>p</w:t>
            </w:r>
            <w:r w:rsidR="00AF60C0">
              <w:rPr>
                <w:rFonts w:asciiTheme="minorHAnsi" w:hAnsiTheme="minorHAnsi" w:cstheme="minorHAnsi"/>
                <w:sz w:val="22"/>
                <w:szCs w:val="22"/>
              </w:rPr>
              <w:t>t.</w:t>
            </w:r>
          </w:p>
        </w:tc>
      </w:tr>
    </w:tbl>
    <w:p w14:paraId="3150D6CA" w14:textId="721E9CFB" w:rsidR="00F31EE9" w:rsidRPr="002E58C8" w:rsidRDefault="009C5BF0" w:rsidP="00AC4442">
      <w:pPr>
        <w:spacing w:after="0" w:line="240" w:lineRule="auto"/>
        <w:jc w:val="center"/>
        <w:rPr>
          <w:b/>
        </w:rPr>
      </w:pPr>
      <w:r>
        <w:rPr>
          <w:b/>
        </w:rPr>
        <w:t>Spring 201</w:t>
      </w:r>
      <w:r w:rsidR="007D4D97">
        <w:rPr>
          <w:b/>
        </w:rPr>
        <w:t>8</w:t>
      </w:r>
      <w:r w:rsidR="008549F6" w:rsidRPr="002E58C8">
        <w:rPr>
          <w:b/>
        </w:rPr>
        <w:t xml:space="preserve"> Class Schedule:</w:t>
      </w:r>
    </w:p>
    <w:tbl>
      <w:tblPr>
        <w:tblStyle w:val="TableGrid"/>
        <w:tblW w:w="9936" w:type="dxa"/>
        <w:tblLayout w:type="fixed"/>
        <w:tblLook w:val="04A0" w:firstRow="1" w:lastRow="0" w:firstColumn="1" w:lastColumn="0" w:noHBand="0" w:noVBand="1"/>
      </w:tblPr>
      <w:tblGrid>
        <w:gridCol w:w="558"/>
        <w:gridCol w:w="1136"/>
        <w:gridCol w:w="5620"/>
        <w:gridCol w:w="2622"/>
      </w:tblGrid>
      <w:tr w:rsidR="009C5BF0" w:rsidRPr="002E58C8" w14:paraId="7943E876" w14:textId="77777777" w:rsidTr="009C5BF0">
        <w:tc>
          <w:tcPr>
            <w:tcW w:w="558" w:type="dxa"/>
          </w:tcPr>
          <w:p w14:paraId="054CC609" w14:textId="77777777" w:rsidR="009C5BF0" w:rsidRPr="002E58C8" w:rsidRDefault="009C5BF0" w:rsidP="002C6078">
            <w:pPr>
              <w:tabs>
                <w:tab w:val="left" w:pos="7452"/>
              </w:tabs>
              <w:rPr>
                <w:b/>
              </w:rPr>
            </w:pPr>
            <w:r w:rsidRPr="002E58C8">
              <w:rPr>
                <w:b/>
              </w:rPr>
              <w:t>Wk</w:t>
            </w:r>
          </w:p>
        </w:tc>
        <w:tc>
          <w:tcPr>
            <w:tcW w:w="1136" w:type="dxa"/>
          </w:tcPr>
          <w:p w14:paraId="6D55FD67" w14:textId="77777777" w:rsidR="009C5BF0" w:rsidRPr="002E58C8" w:rsidRDefault="009C5BF0" w:rsidP="002C6078">
            <w:pPr>
              <w:tabs>
                <w:tab w:val="left" w:pos="7452"/>
              </w:tabs>
              <w:rPr>
                <w:b/>
              </w:rPr>
            </w:pPr>
            <w:r w:rsidRPr="002E58C8">
              <w:rPr>
                <w:b/>
              </w:rPr>
              <w:t>Date</w:t>
            </w:r>
          </w:p>
        </w:tc>
        <w:tc>
          <w:tcPr>
            <w:tcW w:w="5620" w:type="dxa"/>
          </w:tcPr>
          <w:p w14:paraId="16E74E78" w14:textId="77777777" w:rsidR="009C5BF0" w:rsidRPr="002E58C8" w:rsidRDefault="009C5BF0" w:rsidP="002C6078">
            <w:pPr>
              <w:tabs>
                <w:tab w:val="left" w:pos="7452"/>
              </w:tabs>
              <w:rPr>
                <w:b/>
              </w:rPr>
            </w:pPr>
            <w:r w:rsidRPr="002E58C8">
              <w:rPr>
                <w:b/>
              </w:rPr>
              <w:t>Topic</w:t>
            </w:r>
          </w:p>
        </w:tc>
        <w:tc>
          <w:tcPr>
            <w:tcW w:w="2622" w:type="dxa"/>
          </w:tcPr>
          <w:p w14:paraId="42BA1EFF" w14:textId="77777777" w:rsidR="009C5BF0" w:rsidRPr="002E58C8" w:rsidRDefault="009C5BF0" w:rsidP="002C6078">
            <w:pPr>
              <w:tabs>
                <w:tab w:val="left" w:pos="7452"/>
              </w:tabs>
              <w:rPr>
                <w:b/>
              </w:rPr>
            </w:pPr>
            <w:r w:rsidRPr="002E58C8">
              <w:rPr>
                <w:b/>
              </w:rPr>
              <w:t>Location</w:t>
            </w:r>
          </w:p>
        </w:tc>
      </w:tr>
      <w:tr w:rsidR="009C5BF0" w:rsidRPr="002E58C8" w14:paraId="2BD3EC64" w14:textId="77777777" w:rsidTr="009C5BF0">
        <w:tc>
          <w:tcPr>
            <w:tcW w:w="558" w:type="dxa"/>
          </w:tcPr>
          <w:p w14:paraId="3D39F02D" w14:textId="77777777" w:rsidR="009C5BF0" w:rsidRPr="002E58C8" w:rsidRDefault="009C5BF0" w:rsidP="002C6078">
            <w:pPr>
              <w:tabs>
                <w:tab w:val="left" w:pos="7452"/>
              </w:tabs>
            </w:pPr>
            <w:r w:rsidRPr="002E58C8">
              <w:t>1</w:t>
            </w:r>
          </w:p>
        </w:tc>
        <w:tc>
          <w:tcPr>
            <w:tcW w:w="1136" w:type="dxa"/>
          </w:tcPr>
          <w:p w14:paraId="72BFCB2E" w14:textId="0ACD755E" w:rsidR="009C5BF0" w:rsidRPr="002E58C8" w:rsidRDefault="003B67A1" w:rsidP="006D2F08">
            <w:pPr>
              <w:tabs>
                <w:tab w:val="left" w:pos="7452"/>
              </w:tabs>
            </w:pPr>
            <w:r>
              <w:t xml:space="preserve">26 </w:t>
            </w:r>
            <w:r w:rsidR="009C5BF0" w:rsidRPr="002E58C8">
              <w:t>Jan</w:t>
            </w:r>
          </w:p>
        </w:tc>
        <w:tc>
          <w:tcPr>
            <w:tcW w:w="5620" w:type="dxa"/>
          </w:tcPr>
          <w:p w14:paraId="42E2A5F0" w14:textId="6334E046" w:rsidR="009C5BF0" w:rsidRPr="002E58C8" w:rsidRDefault="009C5BF0" w:rsidP="000A429B">
            <w:pPr>
              <w:tabs>
                <w:tab w:val="left" w:pos="7452"/>
              </w:tabs>
            </w:pPr>
            <w:r w:rsidRPr="002E58C8">
              <w:t>Introduction to Field Ecology</w:t>
            </w:r>
            <w:r w:rsidR="007C661B">
              <w:t>; Field leadership sign-up</w:t>
            </w:r>
          </w:p>
        </w:tc>
        <w:tc>
          <w:tcPr>
            <w:tcW w:w="2622" w:type="dxa"/>
          </w:tcPr>
          <w:p w14:paraId="0C04B657" w14:textId="77777777" w:rsidR="009C5BF0" w:rsidRPr="002E58C8" w:rsidRDefault="009C5BF0" w:rsidP="002E58C8">
            <w:pPr>
              <w:tabs>
                <w:tab w:val="left" w:pos="7452"/>
              </w:tabs>
            </w:pPr>
            <w:r w:rsidRPr="002E58C8">
              <w:t>EBS 210</w:t>
            </w:r>
          </w:p>
        </w:tc>
      </w:tr>
      <w:tr w:rsidR="009C5BF0" w:rsidRPr="002E58C8" w14:paraId="16ED92D6" w14:textId="77777777" w:rsidTr="009C5BF0">
        <w:tc>
          <w:tcPr>
            <w:tcW w:w="558" w:type="dxa"/>
          </w:tcPr>
          <w:p w14:paraId="7C20886C" w14:textId="77777777" w:rsidR="009C5BF0" w:rsidRPr="002E58C8" w:rsidRDefault="009C5BF0" w:rsidP="002C6078">
            <w:pPr>
              <w:tabs>
                <w:tab w:val="left" w:pos="7452"/>
              </w:tabs>
            </w:pPr>
            <w:r w:rsidRPr="002E58C8">
              <w:t>2</w:t>
            </w:r>
          </w:p>
        </w:tc>
        <w:tc>
          <w:tcPr>
            <w:tcW w:w="1136" w:type="dxa"/>
          </w:tcPr>
          <w:p w14:paraId="071E9E1C" w14:textId="14456DF7" w:rsidR="009C5BF0" w:rsidRPr="002E58C8" w:rsidRDefault="003B67A1" w:rsidP="00014310">
            <w:pPr>
              <w:tabs>
                <w:tab w:val="left" w:pos="7452"/>
              </w:tabs>
            </w:pPr>
            <w:r>
              <w:t>2 Feb</w:t>
            </w:r>
          </w:p>
        </w:tc>
        <w:tc>
          <w:tcPr>
            <w:tcW w:w="5620" w:type="dxa"/>
          </w:tcPr>
          <w:p w14:paraId="3CA449DA" w14:textId="62A83DFA" w:rsidR="009C5BF0" w:rsidRPr="00E157C1" w:rsidRDefault="003B67A1" w:rsidP="002C6078">
            <w:pPr>
              <w:tabs>
                <w:tab w:val="left" w:pos="7452"/>
              </w:tabs>
            </w:pPr>
            <w:r>
              <w:t>Monarch Tagging</w:t>
            </w:r>
          </w:p>
        </w:tc>
        <w:tc>
          <w:tcPr>
            <w:tcW w:w="2622" w:type="dxa"/>
          </w:tcPr>
          <w:p w14:paraId="05B1F416" w14:textId="70913E60" w:rsidR="009C5BF0" w:rsidRPr="009C5BF0" w:rsidRDefault="003B67A1" w:rsidP="002C6078">
            <w:pPr>
              <w:tabs>
                <w:tab w:val="left" w:pos="7452"/>
              </w:tabs>
            </w:pPr>
            <w:r>
              <w:t>Carpinteria</w:t>
            </w:r>
          </w:p>
        </w:tc>
      </w:tr>
      <w:tr w:rsidR="003B67A1" w:rsidRPr="002E58C8" w14:paraId="665025AF" w14:textId="77777777" w:rsidTr="009C5BF0">
        <w:tc>
          <w:tcPr>
            <w:tcW w:w="558" w:type="dxa"/>
          </w:tcPr>
          <w:p w14:paraId="3326E0FA" w14:textId="77777777" w:rsidR="003B67A1" w:rsidRPr="002E58C8" w:rsidRDefault="003B67A1" w:rsidP="003B67A1">
            <w:pPr>
              <w:tabs>
                <w:tab w:val="left" w:pos="7452"/>
              </w:tabs>
            </w:pPr>
            <w:r w:rsidRPr="002E58C8">
              <w:t>3</w:t>
            </w:r>
          </w:p>
        </w:tc>
        <w:tc>
          <w:tcPr>
            <w:tcW w:w="1136" w:type="dxa"/>
          </w:tcPr>
          <w:p w14:paraId="7591AA5D" w14:textId="2F6E7681" w:rsidR="003B67A1" w:rsidRDefault="003B67A1" w:rsidP="003B67A1">
            <w:pPr>
              <w:tabs>
                <w:tab w:val="left" w:pos="7452"/>
              </w:tabs>
            </w:pPr>
            <w:r>
              <w:t>9</w:t>
            </w:r>
            <w:r w:rsidRPr="00C11EA2">
              <w:t xml:space="preserve"> Feb</w:t>
            </w:r>
          </w:p>
        </w:tc>
        <w:tc>
          <w:tcPr>
            <w:tcW w:w="5620" w:type="dxa"/>
          </w:tcPr>
          <w:p w14:paraId="70419FED" w14:textId="202CFE13" w:rsidR="003B67A1" w:rsidRPr="00C51808" w:rsidRDefault="003B67A1" w:rsidP="003B67A1">
            <w:pPr>
              <w:tabs>
                <w:tab w:val="left" w:pos="7452"/>
              </w:tabs>
              <w:rPr>
                <w:i/>
              </w:rPr>
            </w:pPr>
            <w:r>
              <w:rPr>
                <w:i/>
              </w:rPr>
              <w:t>Field journals due by 1pm</w:t>
            </w:r>
          </w:p>
        </w:tc>
        <w:tc>
          <w:tcPr>
            <w:tcW w:w="2622" w:type="dxa"/>
          </w:tcPr>
          <w:p w14:paraId="20A147E7" w14:textId="62996801" w:rsidR="003B67A1" w:rsidRPr="00EC1253" w:rsidRDefault="003B67A1" w:rsidP="003B67A1">
            <w:pPr>
              <w:tabs>
                <w:tab w:val="left" w:pos="7452"/>
              </w:tabs>
            </w:pPr>
          </w:p>
        </w:tc>
      </w:tr>
      <w:tr w:rsidR="003B67A1" w:rsidRPr="002E58C8" w14:paraId="6D8ED2E8" w14:textId="77777777" w:rsidTr="003B67A1">
        <w:tc>
          <w:tcPr>
            <w:tcW w:w="558" w:type="dxa"/>
            <w:shd w:val="clear" w:color="auto" w:fill="BFBFBF" w:themeFill="background1" w:themeFillShade="BF"/>
          </w:tcPr>
          <w:p w14:paraId="2BC29054" w14:textId="77777777" w:rsidR="003B67A1" w:rsidRPr="007442B0" w:rsidRDefault="003B67A1" w:rsidP="003B67A1">
            <w:pPr>
              <w:tabs>
                <w:tab w:val="left" w:pos="7452"/>
              </w:tabs>
              <w:rPr>
                <w:highlight w:val="lightGray"/>
              </w:rPr>
            </w:pPr>
            <w:r w:rsidRPr="007442B0">
              <w:rPr>
                <w:highlight w:val="lightGray"/>
              </w:rPr>
              <w:t>4</w:t>
            </w:r>
          </w:p>
        </w:tc>
        <w:tc>
          <w:tcPr>
            <w:tcW w:w="1136" w:type="dxa"/>
            <w:shd w:val="clear" w:color="auto" w:fill="BFBFBF" w:themeFill="background1" w:themeFillShade="BF"/>
          </w:tcPr>
          <w:p w14:paraId="6227B39D" w14:textId="010235D4" w:rsidR="003B67A1" w:rsidRPr="007442B0" w:rsidRDefault="003B67A1" w:rsidP="003B67A1">
            <w:pPr>
              <w:tabs>
                <w:tab w:val="left" w:pos="7452"/>
              </w:tabs>
              <w:rPr>
                <w:highlight w:val="lightGray"/>
              </w:rPr>
            </w:pPr>
            <w:r>
              <w:t>16</w:t>
            </w:r>
            <w:r w:rsidRPr="002E58C8">
              <w:t xml:space="preserve"> Feb</w:t>
            </w:r>
          </w:p>
        </w:tc>
        <w:tc>
          <w:tcPr>
            <w:tcW w:w="5620" w:type="dxa"/>
            <w:shd w:val="clear" w:color="auto" w:fill="BFBFBF" w:themeFill="background1" w:themeFillShade="BF"/>
          </w:tcPr>
          <w:p w14:paraId="28228AB8" w14:textId="6EFAD2F4" w:rsidR="003B67A1" w:rsidRPr="00014310" w:rsidRDefault="003B67A1" w:rsidP="003B67A1">
            <w:pPr>
              <w:tabs>
                <w:tab w:val="left" w:pos="7452"/>
              </w:tabs>
              <w:rPr>
                <w:i/>
              </w:rPr>
            </w:pPr>
            <w:r>
              <w:rPr>
                <w:i/>
              </w:rPr>
              <w:t>holiday</w:t>
            </w:r>
          </w:p>
        </w:tc>
        <w:tc>
          <w:tcPr>
            <w:tcW w:w="2622" w:type="dxa"/>
            <w:shd w:val="clear" w:color="auto" w:fill="BFBFBF" w:themeFill="background1" w:themeFillShade="BF"/>
          </w:tcPr>
          <w:p w14:paraId="503071E9" w14:textId="425BF7CC" w:rsidR="003B67A1" w:rsidRPr="00014310" w:rsidRDefault="003B67A1" w:rsidP="003B67A1">
            <w:pPr>
              <w:tabs>
                <w:tab w:val="left" w:pos="7452"/>
              </w:tabs>
              <w:rPr>
                <w:i/>
              </w:rPr>
            </w:pPr>
          </w:p>
        </w:tc>
      </w:tr>
      <w:tr w:rsidR="003B67A1" w:rsidRPr="002E58C8" w14:paraId="6D963C39" w14:textId="77777777" w:rsidTr="003B67A1">
        <w:tc>
          <w:tcPr>
            <w:tcW w:w="558" w:type="dxa"/>
            <w:shd w:val="clear" w:color="auto" w:fill="auto"/>
          </w:tcPr>
          <w:p w14:paraId="1B3DF144" w14:textId="77777777" w:rsidR="003B67A1" w:rsidRPr="002E58C8" w:rsidRDefault="003B67A1" w:rsidP="003B67A1">
            <w:pPr>
              <w:tabs>
                <w:tab w:val="left" w:pos="7452"/>
              </w:tabs>
            </w:pPr>
            <w:r w:rsidRPr="002E58C8">
              <w:t>5</w:t>
            </w:r>
          </w:p>
        </w:tc>
        <w:tc>
          <w:tcPr>
            <w:tcW w:w="1136" w:type="dxa"/>
            <w:shd w:val="clear" w:color="auto" w:fill="auto"/>
          </w:tcPr>
          <w:p w14:paraId="325D6F3B" w14:textId="4CD7C3E8" w:rsidR="003B67A1" w:rsidRPr="002E58C8" w:rsidRDefault="003B67A1" w:rsidP="003B67A1">
            <w:pPr>
              <w:tabs>
                <w:tab w:val="left" w:pos="7452"/>
              </w:tabs>
            </w:pPr>
            <w:r w:rsidRPr="002E58C8">
              <w:t>2</w:t>
            </w:r>
            <w:r>
              <w:t>3</w:t>
            </w:r>
            <w:r w:rsidRPr="002E58C8">
              <w:t xml:space="preserve"> Feb</w:t>
            </w:r>
          </w:p>
        </w:tc>
        <w:tc>
          <w:tcPr>
            <w:tcW w:w="5620" w:type="dxa"/>
            <w:shd w:val="clear" w:color="auto" w:fill="auto"/>
          </w:tcPr>
          <w:p w14:paraId="50526743" w14:textId="1E97DCCD" w:rsidR="003B67A1" w:rsidRDefault="003B67A1" w:rsidP="003B67A1">
            <w:pPr>
              <w:tabs>
                <w:tab w:val="left" w:pos="7452"/>
              </w:tabs>
            </w:pPr>
            <w:r>
              <w:t>Prep for 1</w:t>
            </w:r>
            <w:r w:rsidRPr="003B67A1">
              <w:rPr>
                <w:vertAlign w:val="superscript"/>
              </w:rPr>
              <w:t>st</w:t>
            </w:r>
            <w:r>
              <w:t xml:space="preserve"> Field trip</w:t>
            </w:r>
          </w:p>
          <w:p w14:paraId="3CBE7543" w14:textId="42DDC16E" w:rsidR="003B67A1" w:rsidRDefault="003B67A1" w:rsidP="003B67A1">
            <w:pPr>
              <w:tabs>
                <w:tab w:val="left" w:pos="7452"/>
              </w:tabs>
            </w:pPr>
            <w:r>
              <w:t>Field leadership team meetings for SCI</w:t>
            </w:r>
          </w:p>
          <w:p w14:paraId="458106BF" w14:textId="13277023" w:rsidR="003B67A1" w:rsidRPr="00014310" w:rsidRDefault="003B67A1" w:rsidP="003B67A1">
            <w:pPr>
              <w:tabs>
                <w:tab w:val="left" w:pos="7452"/>
              </w:tabs>
              <w:rPr>
                <w:i/>
              </w:rPr>
            </w:pPr>
            <w:r w:rsidRPr="00B35952">
              <w:rPr>
                <w:b/>
              </w:rPr>
              <w:t>Project Topics due</w:t>
            </w:r>
          </w:p>
        </w:tc>
        <w:tc>
          <w:tcPr>
            <w:tcW w:w="2622" w:type="dxa"/>
            <w:shd w:val="clear" w:color="auto" w:fill="auto"/>
          </w:tcPr>
          <w:p w14:paraId="01EC9ED6" w14:textId="2B2F4B6E" w:rsidR="003B67A1" w:rsidRPr="00014310" w:rsidRDefault="003B67A1" w:rsidP="003B67A1">
            <w:pPr>
              <w:tabs>
                <w:tab w:val="left" w:pos="7452"/>
              </w:tabs>
              <w:rPr>
                <w:i/>
              </w:rPr>
            </w:pPr>
            <w:r>
              <w:t>EBS 210</w:t>
            </w:r>
          </w:p>
        </w:tc>
      </w:tr>
      <w:tr w:rsidR="003B67A1" w:rsidRPr="002E58C8" w14:paraId="4DD6F00A" w14:textId="77777777" w:rsidTr="009C5BF0">
        <w:tc>
          <w:tcPr>
            <w:tcW w:w="558" w:type="dxa"/>
          </w:tcPr>
          <w:p w14:paraId="0CFE49EF" w14:textId="42C5A164" w:rsidR="003B67A1" w:rsidRPr="002E58C8" w:rsidRDefault="003B67A1" w:rsidP="003B67A1">
            <w:pPr>
              <w:tabs>
                <w:tab w:val="left" w:pos="7452"/>
              </w:tabs>
            </w:pPr>
            <w:r w:rsidRPr="002E58C8">
              <w:t>6</w:t>
            </w:r>
          </w:p>
        </w:tc>
        <w:tc>
          <w:tcPr>
            <w:tcW w:w="1136" w:type="dxa"/>
          </w:tcPr>
          <w:p w14:paraId="1266FCB7" w14:textId="60680857" w:rsidR="003B67A1" w:rsidRPr="0033367F" w:rsidRDefault="003B67A1" w:rsidP="003B67A1">
            <w:pPr>
              <w:tabs>
                <w:tab w:val="left" w:pos="7452"/>
              </w:tabs>
              <w:rPr>
                <w:b/>
              </w:rPr>
            </w:pPr>
            <w:r w:rsidRPr="0033367F">
              <w:rPr>
                <w:b/>
              </w:rPr>
              <w:t>2-4 Mar</w:t>
            </w:r>
          </w:p>
        </w:tc>
        <w:tc>
          <w:tcPr>
            <w:tcW w:w="5620" w:type="dxa"/>
          </w:tcPr>
          <w:p w14:paraId="13F9B660" w14:textId="291B8585" w:rsidR="003B67A1" w:rsidRPr="005B6B26" w:rsidRDefault="003B67A1" w:rsidP="003B67A1">
            <w:pPr>
              <w:tabs>
                <w:tab w:val="left" w:pos="7452"/>
              </w:tabs>
              <w:rPr>
                <w:b/>
              </w:rPr>
            </w:pPr>
            <w:r>
              <w:t xml:space="preserve">Marine mammal survey; </w:t>
            </w:r>
            <w:r w:rsidRPr="00351B34">
              <w:t>Intertidal survey</w:t>
            </w:r>
            <w:r>
              <w:t>; Invasive plants; Fox behavior; Spiders; Dawn chorus; Bird Surveys</w:t>
            </w:r>
          </w:p>
        </w:tc>
        <w:tc>
          <w:tcPr>
            <w:tcW w:w="2622" w:type="dxa"/>
          </w:tcPr>
          <w:p w14:paraId="6DD635B2" w14:textId="1FDDFB69" w:rsidR="003B67A1" w:rsidRPr="0033367F" w:rsidRDefault="003B67A1" w:rsidP="003B67A1">
            <w:pPr>
              <w:tabs>
                <w:tab w:val="left" w:pos="7452"/>
              </w:tabs>
              <w:rPr>
                <w:b/>
                <w:i/>
              </w:rPr>
            </w:pPr>
            <w:r w:rsidRPr="0033367F">
              <w:rPr>
                <w:b/>
              </w:rPr>
              <w:t>Santa Cruz Island</w:t>
            </w:r>
          </w:p>
        </w:tc>
      </w:tr>
      <w:tr w:rsidR="003B67A1" w:rsidRPr="002E58C8" w14:paraId="430AD14C" w14:textId="77777777" w:rsidTr="009C5BF0">
        <w:tc>
          <w:tcPr>
            <w:tcW w:w="558" w:type="dxa"/>
          </w:tcPr>
          <w:p w14:paraId="49C38B92" w14:textId="00F3CE36" w:rsidR="003B67A1" w:rsidRPr="002E58C8" w:rsidRDefault="003B67A1" w:rsidP="003B67A1">
            <w:pPr>
              <w:tabs>
                <w:tab w:val="left" w:pos="7452"/>
              </w:tabs>
            </w:pPr>
            <w:r w:rsidRPr="002E58C8">
              <w:t>7</w:t>
            </w:r>
          </w:p>
        </w:tc>
        <w:tc>
          <w:tcPr>
            <w:tcW w:w="1136" w:type="dxa"/>
          </w:tcPr>
          <w:p w14:paraId="6DCE3501" w14:textId="3257F2DD" w:rsidR="003B67A1" w:rsidRPr="00AD762F" w:rsidRDefault="003B67A1" w:rsidP="003B67A1">
            <w:pPr>
              <w:tabs>
                <w:tab w:val="left" w:pos="7452"/>
              </w:tabs>
            </w:pPr>
            <w:r w:rsidRPr="00AD762F">
              <w:t>9</w:t>
            </w:r>
            <w:r>
              <w:t xml:space="preserve"> </w:t>
            </w:r>
            <w:r w:rsidRPr="00AD762F">
              <w:t>Mar</w:t>
            </w:r>
          </w:p>
        </w:tc>
        <w:tc>
          <w:tcPr>
            <w:tcW w:w="5620" w:type="dxa"/>
          </w:tcPr>
          <w:p w14:paraId="617938B7" w14:textId="4716836E" w:rsidR="003B67A1" w:rsidRPr="00351B34" w:rsidRDefault="003B67A1" w:rsidP="003B67A1">
            <w:pPr>
              <w:tabs>
                <w:tab w:val="left" w:pos="7452"/>
              </w:tabs>
            </w:pPr>
          </w:p>
        </w:tc>
        <w:tc>
          <w:tcPr>
            <w:tcW w:w="2622" w:type="dxa"/>
          </w:tcPr>
          <w:p w14:paraId="0281A7B1" w14:textId="1FD19A3B" w:rsidR="003B67A1" w:rsidRPr="00351B34" w:rsidRDefault="003B67A1" w:rsidP="003B67A1">
            <w:pPr>
              <w:tabs>
                <w:tab w:val="left" w:pos="7452"/>
              </w:tabs>
            </w:pPr>
          </w:p>
        </w:tc>
      </w:tr>
      <w:tr w:rsidR="003B67A1" w:rsidRPr="002E58C8" w14:paraId="615E1FCF" w14:textId="77777777" w:rsidTr="009C5BF0">
        <w:tc>
          <w:tcPr>
            <w:tcW w:w="558" w:type="dxa"/>
          </w:tcPr>
          <w:p w14:paraId="110C1998" w14:textId="243A8E83" w:rsidR="003B67A1" w:rsidRPr="002E58C8" w:rsidRDefault="003B67A1" w:rsidP="003B67A1">
            <w:pPr>
              <w:tabs>
                <w:tab w:val="left" w:pos="7452"/>
              </w:tabs>
            </w:pPr>
            <w:r>
              <w:t>8</w:t>
            </w:r>
          </w:p>
        </w:tc>
        <w:tc>
          <w:tcPr>
            <w:tcW w:w="1136" w:type="dxa"/>
          </w:tcPr>
          <w:p w14:paraId="183EA38E" w14:textId="683E08E4" w:rsidR="003B67A1" w:rsidRPr="002E58C8" w:rsidRDefault="003B67A1" w:rsidP="003B67A1">
            <w:pPr>
              <w:tabs>
                <w:tab w:val="left" w:pos="7452"/>
              </w:tabs>
            </w:pPr>
            <w:r>
              <w:t>16</w:t>
            </w:r>
            <w:r w:rsidRPr="002E58C8">
              <w:t xml:space="preserve"> Mar</w:t>
            </w:r>
          </w:p>
        </w:tc>
        <w:tc>
          <w:tcPr>
            <w:tcW w:w="5620" w:type="dxa"/>
          </w:tcPr>
          <w:p w14:paraId="36152F11" w14:textId="65198F04" w:rsidR="003B67A1" w:rsidRPr="00C51808" w:rsidRDefault="003B67A1" w:rsidP="003B67A1">
            <w:pPr>
              <w:tabs>
                <w:tab w:val="left" w:pos="7452"/>
              </w:tabs>
            </w:pPr>
            <w:r w:rsidRPr="00E157C1">
              <w:t>Plant phenology &amp; Insect Survey</w:t>
            </w:r>
          </w:p>
        </w:tc>
        <w:tc>
          <w:tcPr>
            <w:tcW w:w="2622" w:type="dxa"/>
          </w:tcPr>
          <w:p w14:paraId="65BB66A8" w14:textId="1762A27A" w:rsidR="003B67A1" w:rsidRPr="006774D2" w:rsidRDefault="003B67A1" w:rsidP="003B67A1">
            <w:pPr>
              <w:tabs>
                <w:tab w:val="left" w:pos="7452"/>
              </w:tabs>
            </w:pPr>
            <w:r>
              <w:t>SB Botanic Garden</w:t>
            </w:r>
          </w:p>
        </w:tc>
      </w:tr>
      <w:tr w:rsidR="003B67A1" w:rsidRPr="002E58C8" w14:paraId="1FF39DB0" w14:textId="77777777" w:rsidTr="009C5BF0">
        <w:tc>
          <w:tcPr>
            <w:tcW w:w="558" w:type="dxa"/>
          </w:tcPr>
          <w:p w14:paraId="72F72DCD" w14:textId="757A0776" w:rsidR="003B67A1" w:rsidRPr="002E58C8" w:rsidRDefault="003B67A1" w:rsidP="003B67A1">
            <w:pPr>
              <w:tabs>
                <w:tab w:val="left" w:pos="7452"/>
              </w:tabs>
            </w:pPr>
            <w:r w:rsidRPr="002E58C8">
              <w:t>9</w:t>
            </w:r>
          </w:p>
        </w:tc>
        <w:tc>
          <w:tcPr>
            <w:tcW w:w="1136" w:type="dxa"/>
          </w:tcPr>
          <w:p w14:paraId="0FA4F701" w14:textId="12C28A0C" w:rsidR="003B67A1" w:rsidRPr="002E58C8" w:rsidRDefault="003B67A1" w:rsidP="003B67A1">
            <w:pPr>
              <w:tabs>
                <w:tab w:val="left" w:pos="7452"/>
              </w:tabs>
            </w:pPr>
            <w:r>
              <w:t>23 Mar</w:t>
            </w:r>
          </w:p>
        </w:tc>
        <w:tc>
          <w:tcPr>
            <w:tcW w:w="5620" w:type="dxa"/>
          </w:tcPr>
          <w:p w14:paraId="0E08C793" w14:textId="0484FD52" w:rsidR="003B67A1" w:rsidRPr="003B67A1" w:rsidRDefault="003B67A1" w:rsidP="003B67A1">
            <w:pPr>
              <w:tabs>
                <w:tab w:val="left" w:pos="7452"/>
              </w:tabs>
            </w:pPr>
            <w:r>
              <w:t>GIS mapping</w:t>
            </w:r>
          </w:p>
          <w:p w14:paraId="46A499A2" w14:textId="07100E7F" w:rsidR="003B67A1" w:rsidRPr="002642F1" w:rsidRDefault="003B67A1" w:rsidP="003B67A1">
            <w:pPr>
              <w:tabs>
                <w:tab w:val="left" w:pos="7452"/>
              </w:tabs>
            </w:pPr>
            <w:r w:rsidRPr="00B35952">
              <w:rPr>
                <w:b/>
              </w:rPr>
              <w:t xml:space="preserve">Project </w:t>
            </w:r>
            <w:r>
              <w:rPr>
                <w:b/>
              </w:rPr>
              <w:t>Outline</w:t>
            </w:r>
            <w:r w:rsidRPr="00B35952">
              <w:t xml:space="preserve"> </w:t>
            </w:r>
            <w:r w:rsidRPr="00B35952">
              <w:rPr>
                <w:b/>
              </w:rPr>
              <w:t>due</w:t>
            </w:r>
          </w:p>
        </w:tc>
        <w:tc>
          <w:tcPr>
            <w:tcW w:w="2622" w:type="dxa"/>
          </w:tcPr>
          <w:p w14:paraId="33A6C580" w14:textId="0BFC27C8" w:rsidR="003B67A1" w:rsidRPr="002642F1" w:rsidRDefault="003B67A1" w:rsidP="003B67A1">
            <w:pPr>
              <w:tabs>
                <w:tab w:val="left" w:pos="7452"/>
              </w:tabs>
            </w:pPr>
            <w:r>
              <w:t>Carpinteria Salt Marsh</w:t>
            </w:r>
          </w:p>
        </w:tc>
      </w:tr>
      <w:tr w:rsidR="003B67A1" w:rsidRPr="002E58C8" w14:paraId="181D1A93" w14:textId="77777777" w:rsidTr="009C5BF0">
        <w:tc>
          <w:tcPr>
            <w:tcW w:w="558" w:type="dxa"/>
            <w:shd w:val="clear" w:color="auto" w:fill="D9D9D9" w:themeFill="background1" w:themeFillShade="D9"/>
          </w:tcPr>
          <w:p w14:paraId="5FF528C6" w14:textId="77D49F1D" w:rsidR="003B67A1" w:rsidRPr="002E58C8" w:rsidRDefault="003B67A1" w:rsidP="003B67A1">
            <w:pPr>
              <w:tabs>
                <w:tab w:val="left" w:pos="7452"/>
              </w:tabs>
            </w:pPr>
          </w:p>
        </w:tc>
        <w:tc>
          <w:tcPr>
            <w:tcW w:w="1136" w:type="dxa"/>
            <w:shd w:val="clear" w:color="auto" w:fill="D9D9D9" w:themeFill="background1" w:themeFillShade="D9"/>
          </w:tcPr>
          <w:p w14:paraId="5B2A2AD7" w14:textId="16AF379A" w:rsidR="003B67A1" w:rsidRPr="002E58C8" w:rsidRDefault="003B67A1" w:rsidP="003B67A1">
            <w:pPr>
              <w:tabs>
                <w:tab w:val="left" w:pos="7452"/>
              </w:tabs>
            </w:pPr>
            <w:r>
              <w:t>26 Mar - 1 Apr</w:t>
            </w:r>
          </w:p>
        </w:tc>
        <w:tc>
          <w:tcPr>
            <w:tcW w:w="5620" w:type="dxa"/>
            <w:shd w:val="clear" w:color="auto" w:fill="D9D9D9" w:themeFill="background1" w:themeFillShade="D9"/>
          </w:tcPr>
          <w:p w14:paraId="7BBA5E0E" w14:textId="77777777" w:rsidR="003B67A1" w:rsidRDefault="003B67A1" w:rsidP="003B67A1">
            <w:pPr>
              <w:tabs>
                <w:tab w:val="left" w:pos="7452"/>
              </w:tabs>
              <w:rPr>
                <w:i/>
              </w:rPr>
            </w:pPr>
            <w:r w:rsidRPr="00014310">
              <w:rPr>
                <w:i/>
              </w:rPr>
              <w:t>Spring Break</w:t>
            </w:r>
          </w:p>
          <w:p w14:paraId="37B74B21" w14:textId="77777777" w:rsidR="003B67A1" w:rsidRPr="00014310" w:rsidRDefault="003B67A1" w:rsidP="003B67A1">
            <w:pPr>
              <w:tabs>
                <w:tab w:val="left" w:pos="7452"/>
              </w:tabs>
              <w:rPr>
                <w:i/>
              </w:rPr>
            </w:pPr>
          </w:p>
        </w:tc>
        <w:tc>
          <w:tcPr>
            <w:tcW w:w="2622" w:type="dxa"/>
            <w:shd w:val="clear" w:color="auto" w:fill="D9D9D9" w:themeFill="background1" w:themeFillShade="D9"/>
          </w:tcPr>
          <w:p w14:paraId="0DC9F733" w14:textId="77777777" w:rsidR="003B67A1" w:rsidRPr="00014310" w:rsidRDefault="003B67A1" w:rsidP="003B67A1">
            <w:pPr>
              <w:tabs>
                <w:tab w:val="left" w:pos="7452"/>
              </w:tabs>
              <w:rPr>
                <w:i/>
              </w:rPr>
            </w:pPr>
          </w:p>
        </w:tc>
      </w:tr>
      <w:tr w:rsidR="0074137A" w:rsidRPr="002E58C8" w14:paraId="46448E5A" w14:textId="77777777" w:rsidTr="009C5BF0">
        <w:tc>
          <w:tcPr>
            <w:tcW w:w="558" w:type="dxa"/>
          </w:tcPr>
          <w:p w14:paraId="2F9131F9" w14:textId="3005BF95" w:rsidR="0074137A" w:rsidRPr="002E58C8" w:rsidRDefault="0074137A" w:rsidP="0074137A">
            <w:pPr>
              <w:tabs>
                <w:tab w:val="left" w:pos="7452"/>
              </w:tabs>
            </w:pPr>
            <w:r>
              <w:t>10</w:t>
            </w:r>
          </w:p>
        </w:tc>
        <w:tc>
          <w:tcPr>
            <w:tcW w:w="1136" w:type="dxa"/>
          </w:tcPr>
          <w:p w14:paraId="7036FC9D" w14:textId="7E48D312" w:rsidR="0074137A" w:rsidRPr="002E58C8" w:rsidRDefault="0074137A" w:rsidP="0074137A">
            <w:pPr>
              <w:tabs>
                <w:tab w:val="left" w:pos="7452"/>
              </w:tabs>
            </w:pPr>
            <w:r>
              <w:t>6</w:t>
            </w:r>
            <w:r w:rsidRPr="002E58C8">
              <w:t xml:space="preserve"> Apr</w:t>
            </w:r>
          </w:p>
        </w:tc>
        <w:tc>
          <w:tcPr>
            <w:tcW w:w="5620" w:type="dxa"/>
          </w:tcPr>
          <w:p w14:paraId="0886071A" w14:textId="1CA9EB83" w:rsidR="0074137A" w:rsidRPr="00E157C1" w:rsidRDefault="0074137A" w:rsidP="0074137A">
            <w:pPr>
              <w:tabs>
                <w:tab w:val="left" w:pos="7452"/>
              </w:tabs>
            </w:pPr>
            <w:r>
              <w:t>Field leadership team meetings for 2</w:t>
            </w:r>
            <w:r w:rsidRPr="003B67A1">
              <w:rPr>
                <w:vertAlign w:val="superscript"/>
              </w:rPr>
              <w:t>nd</w:t>
            </w:r>
            <w:r>
              <w:t xml:space="preserve"> Field Weekend</w:t>
            </w:r>
          </w:p>
        </w:tc>
        <w:tc>
          <w:tcPr>
            <w:tcW w:w="2622" w:type="dxa"/>
          </w:tcPr>
          <w:p w14:paraId="18CB31DC" w14:textId="35661828" w:rsidR="0074137A" w:rsidRPr="00E157C1" w:rsidRDefault="0074137A" w:rsidP="0074137A">
            <w:pPr>
              <w:tabs>
                <w:tab w:val="left" w:pos="7452"/>
              </w:tabs>
            </w:pPr>
            <w:r>
              <w:t>EBS 210</w:t>
            </w:r>
          </w:p>
        </w:tc>
      </w:tr>
      <w:tr w:rsidR="0074137A" w:rsidRPr="002E58C8" w14:paraId="4B88E705" w14:textId="77777777" w:rsidTr="009C5BF0">
        <w:tc>
          <w:tcPr>
            <w:tcW w:w="558" w:type="dxa"/>
          </w:tcPr>
          <w:p w14:paraId="4F15ECD5" w14:textId="0FC0AB0C" w:rsidR="0074137A" w:rsidRPr="002E58C8" w:rsidRDefault="0074137A" w:rsidP="0074137A">
            <w:pPr>
              <w:tabs>
                <w:tab w:val="left" w:pos="7452"/>
              </w:tabs>
            </w:pPr>
            <w:r>
              <w:t>11</w:t>
            </w:r>
          </w:p>
        </w:tc>
        <w:tc>
          <w:tcPr>
            <w:tcW w:w="1136" w:type="dxa"/>
          </w:tcPr>
          <w:p w14:paraId="172B94ED" w14:textId="1BADE63D" w:rsidR="0074137A" w:rsidRPr="006D2F08" w:rsidRDefault="0074137A" w:rsidP="0074137A">
            <w:pPr>
              <w:tabs>
                <w:tab w:val="left" w:pos="7452"/>
              </w:tabs>
            </w:pPr>
            <w:r>
              <w:t>13</w:t>
            </w:r>
            <w:r w:rsidRPr="006D2F08">
              <w:t xml:space="preserve"> Apr</w:t>
            </w:r>
          </w:p>
        </w:tc>
        <w:tc>
          <w:tcPr>
            <w:tcW w:w="5620" w:type="dxa"/>
          </w:tcPr>
          <w:p w14:paraId="7DFD1100" w14:textId="5F553E2A" w:rsidR="0074137A" w:rsidRPr="002E58C8" w:rsidRDefault="0074137A" w:rsidP="0074137A">
            <w:pPr>
              <w:tabs>
                <w:tab w:val="left" w:pos="7452"/>
              </w:tabs>
            </w:pPr>
            <w:r>
              <w:t>Trip prep</w:t>
            </w:r>
          </w:p>
        </w:tc>
        <w:tc>
          <w:tcPr>
            <w:tcW w:w="2622" w:type="dxa"/>
          </w:tcPr>
          <w:p w14:paraId="70822316" w14:textId="7F6153E8" w:rsidR="0074137A" w:rsidRPr="002E58C8" w:rsidRDefault="0074137A" w:rsidP="0074137A">
            <w:pPr>
              <w:tabs>
                <w:tab w:val="left" w:pos="7452"/>
              </w:tabs>
            </w:pPr>
            <w:r>
              <w:t>EBS 210</w:t>
            </w:r>
          </w:p>
        </w:tc>
      </w:tr>
      <w:tr w:rsidR="0074137A" w:rsidRPr="002E58C8" w14:paraId="41BAAF90" w14:textId="77777777" w:rsidTr="009C5BF0">
        <w:tc>
          <w:tcPr>
            <w:tcW w:w="558" w:type="dxa"/>
          </w:tcPr>
          <w:p w14:paraId="5E139789" w14:textId="6D6EA5CD" w:rsidR="0074137A" w:rsidRPr="002E58C8" w:rsidRDefault="0074137A" w:rsidP="0074137A">
            <w:pPr>
              <w:tabs>
                <w:tab w:val="left" w:pos="7452"/>
              </w:tabs>
            </w:pPr>
            <w:r>
              <w:t>12</w:t>
            </w:r>
          </w:p>
        </w:tc>
        <w:tc>
          <w:tcPr>
            <w:tcW w:w="1136" w:type="dxa"/>
          </w:tcPr>
          <w:p w14:paraId="30A9521D" w14:textId="2F8337E6" w:rsidR="0074137A" w:rsidRPr="00351B34" w:rsidRDefault="0074137A" w:rsidP="0074137A">
            <w:pPr>
              <w:tabs>
                <w:tab w:val="left" w:pos="7452"/>
              </w:tabs>
              <w:rPr>
                <w:b/>
              </w:rPr>
            </w:pPr>
            <w:r>
              <w:rPr>
                <w:b/>
              </w:rPr>
              <w:t>20-22</w:t>
            </w:r>
            <w:r w:rsidRPr="00351B34">
              <w:rPr>
                <w:b/>
              </w:rPr>
              <w:t xml:space="preserve"> Apr</w:t>
            </w:r>
          </w:p>
          <w:p w14:paraId="6ABFF93A" w14:textId="77777777" w:rsidR="0074137A" w:rsidRPr="00296C1F" w:rsidRDefault="0074137A" w:rsidP="0074137A">
            <w:pPr>
              <w:tabs>
                <w:tab w:val="left" w:pos="7452"/>
              </w:tabs>
              <w:rPr>
                <w:i/>
              </w:rPr>
            </w:pPr>
          </w:p>
        </w:tc>
        <w:tc>
          <w:tcPr>
            <w:tcW w:w="5620" w:type="dxa"/>
          </w:tcPr>
          <w:p w14:paraId="77F734D6" w14:textId="77777777" w:rsidR="0074137A" w:rsidRPr="00351B34" w:rsidRDefault="0074137A" w:rsidP="0074137A">
            <w:pPr>
              <w:tabs>
                <w:tab w:val="left" w:pos="7452"/>
              </w:tabs>
            </w:pPr>
            <w:r w:rsidRPr="00351B34">
              <w:t>Biological stream survey (inverts, fish, plants, productivity)</w:t>
            </w:r>
          </w:p>
          <w:p w14:paraId="61B300F5" w14:textId="616CC8D6" w:rsidR="0074137A" w:rsidRPr="00351B34" w:rsidRDefault="0074137A" w:rsidP="0074137A">
            <w:pPr>
              <w:tabs>
                <w:tab w:val="left" w:pos="7452"/>
              </w:tabs>
            </w:pPr>
            <w:r w:rsidRPr="00351B34">
              <w:t>Physical Stream survey (light, structure, flow</w:t>
            </w:r>
            <w:r>
              <w:t>; water quality</w:t>
            </w:r>
            <w:r w:rsidRPr="00351B34">
              <w:t>)</w:t>
            </w:r>
          </w:p>
          <w:p w14:paraId="36EDDF8D" w14:textId="2C5901F0" w:rsidR="0074137A" w:rsidRPr="00351B34" w:rsidRDefault="0074137A" w:rsidP="0074137A">
            <w:pPr>
              <w:tabs>
                <w:tab w:val="left" w:pos="7452"/>
              </w:tabs>
            </w:pPr>
            <w:r w:rsidRPr="00351B34">
              <w:t>Telemetry (Condors, otters)</w:t>
            </w:r>
            <w:r>
              <w:t xml:space="preserve">; </w:t>
            </w:r>
            <w:r w:rsidRPr="00351B34">
              <w:t>Population Dynamics (trees)</w:t>
            </w:r>
          </w:p>
          <w:p w14:paraId="791D7806" w14:textId="06E6F618" w:rsidR="0074137A" w:rsidRPr="002E58C8" w:rsidRDefault="0074137A" w:rsidP="0074137A">
            <w:pPr>
              <w:tabs>
                <w:tab w:val="left" w:pos="7452"/>
              </w:tabs>
            </w:pPr>
            <w:r w:rsidRPr="00351B34">
              <w:t>Behavior (Elephant Seals)</w:t>
            </w:r>
            <w:r>
              <w:t xml:space="preserve">; </w:t>
            </w:r>
            <w:r w:rsidRPr="00351B34">
              <w:t>Camera Traps</w:t>
            </w:r>
          </w:p>
        </w:tc>
        <w:tc>
          <w:tcPr>
            <w:tcW w:w="2622" w:type="dxa"/>
          </w:tcPr>
          <w:p w14:paraId="62ADD469" w14:textId="04E85741" w:rsidR="0074137A" w:rsidRPr="0033367F" w:rsidRDefault="0074137A" w:rsidP="0074137A">
            <w:pPr>
              <w:tabs>
                <w:tab w:val="left" w:pos="7452"/>
              </w:tabs>
              <w:rPr>
                <w:b/>
              </w:rPr>
            </w:pPr>
            <w:r w:rsidRPr="0033367F">
              <w:rPr>
                <w:b/>
              </w:rPr>
              <w:t>Rancho Marino</w:t>
            </w:r>
          </w:p>
        </w:tc>
      </w:tr>
      <w:tr w:rsidR="0074137A" w:rsidRPr="002E58C8" w14:paraId="5884D85B" w14:textId="77777777" w:rsidTr="009C5BF0">
        <w:tc>
          <w:tcPr>
            <w:tcW w:w="558" w:type="dxa"/>
          </w:tcPr>
          <w:p w14:paraId="31EE04F9" w14:textId="48DB9D63" w:rsidR="0074137A" w:rsidRPr="002E58C8" w:rsidRDefault="0074137A" w:rsidP="0074137A">
            <w:pPr>
              <w:tabs>
                <w:tab w:val="left" w:pos="7452"/>
              </w:tabs>
            </w:pPr>
            <w:r>
              <w:t>13</w:t>
            </w:r>
          </w:p>
        </w:tc>
        <w:tc>
          <w:tcPr>
            <w:tcW w:w="1136" w:type="dxa"/>
          </w:tcPr>
          <w:p w14:paraId="1341A03F" w14:textId="33CEE016" w:rsidR="0074137A" w:rsidRPr="002E58C8" w:rsidRDefault="0074137A" w:rsidP="0074137A">
            <w:pPr>
              <w:tabs>
                <w:tab w:val="left" w:pos="7452"/>
              </w:tabs>
            </w:pPr>
            <w:r>
              <w:t>27 Apr</w:t>
            </w:r>
          </w:p>
        </w:tc>
        <w:tc>
          <w:tcPr>
            <w:tcW w:w="5620" w:type="dxa"/>
          </w:tcPr>
          <w:p w14:paraId="57AD57EB" w14:textId="344195B0" w:rsidR="0074137A" w:rsidRPr="00014310" w:rsidRDefault="0074137A" w:rsidP="0074137A">
            <w:pPr>
              <w:tabs>
                <w:tab w:val="left" w:pos="7452"/>
              </w:tabs>
            </w:pPr>
            <w:r w:rsidRPr="001456DE">
              <w:rPr>
                <w:b/>
              </w:rPr>
              <w:t>Field Journals Due</w:t>
            </w:r>
            <w:r>
              <w:rPr>
                <w:b/>
              </w:rPr>
              <w:t xml:space="preserve"> (EBS 212)</w:t>
            </w:r>
            <w:r w:rsidRPr="00014310">
              <w:t xml:space="preserve"> </w:t>
            </w:r>
            <w:r>
              <w:t xml:space="preserve">     </w:t>
            </w:r>
            <w:r w:rsidRPr="00014310">
              <w:t xml:space="preserve">Project </w:t>
            </w:r>
            <w:r>
              <w:t>workday</w:t>
            </w:r>
            <w:r w:rsidRPr="001456DE">
              <w:rPr>
                <w:b/>
              </w:rPr>
              <w:t xml:space="preserve"> </w:t>
            </w:r>
          </w:p>
        </w:tc>
        <w:tc>
          <w:tcPr>
            <w:tcW w:w="2622" w:type="dxa"/>
          </w:tcPr>
          <w:p w14:paraId="3012B3B4" w14:textId="0AE81D67" w:rsidR="0074137A" w:rsidRPr="00014310" w:rsidRDefault="0074137A" w:rsidP="0074137A">
            <w:pPr>
              <w:tabs>
                <w:tab w:val="left" w:pos="7452"/>
              </w:tabs>
            </w:pPr>
            <w:r>
              <w:t>On own</w:t>
            </w:r>
          </w:p>
        </w:tc>
      </w:tr>
      <w:tr w:rsidR="0074137A" w:rsidRPr="002E58C8" w14:paraId="21BC8426" w14:textId="77777777" w:rsidTr="009C5BF0">
        <w:tc>
          <w:tcPr>
            <w:tcW w:w="558" w:type="dxa"/>
          </w:tcPr>
          <w:p w14:paraId="7B6CFE56" w14:textId="2C31B8CE" w:rsidR="0074137A" w:rsidRPr="002E58C8" w:rsidRDefault="0074137A" w:rsidP="0074137A">
            <w:pPr>
              <w:tabs>
                <w:tab w:val="left" w:pos="7452"/>
              </w:tabs>
            </w:pPr>
            <w:r>
              <w:t>14</w:t>
            </w:r>
          </w:p>
        </w:tc>
        <w:tc>
          <w:tcPr>
            <w:tcW w:w="1136" w:type="dxa"/>
          </w:tcPr>
          <w:p w14:paraId="1F661CEF" w14:textId="5C3106C0" w:rsidR="0074137A" w:rsidRPr="002E58C8" w:rsidRDefault="0074137A" w:rsidP="0074137A">
            <w:pPr>
              <w:tabs>
                <w:tab w:val="left" w:pos="7452"/>
              </w:tabs>
            </w:pPr>
            <w:r>
              <w:t>4</w:t>
            </w:r>
            <w:r w:rsidRPr="002E58C8">
              <w:t xml:space="preserve"> May</w:t>
            </w:r>
          </w:p>
        </w:tc>
        <w:tc>
          <w:tcPr>
            <w:tcW w:w="5620" w:type="dxa"/>
          </w:tcPr>
          <w:p w14:paraId="1FC32DA5" w14:textId="220AD0F4" w:rsidR="0074137A" w:rsidRPr="001E1F60" w:rsidRDefault="0074137A" w:rsidP="0074137A">
            <w:pPr>
              <w:tabs>
                <w:tab w:val="left" w:pos="7452"/>
              </w:tabs>
              <w:rPr>
                <w:b/>
              </w:rPr>
            </w:pPr>
          </w:p>
        </w:tc>
        <w:tc>
          <w:tcPr>
            <w:tcW w:w="2622" w:type="dxa"/>
          </w:tcPr>
          <w:p w14:paraId="1DBAC8F8" w14:textId="10FF0260" w:rsidR="0074137A" w:rsidRPr="00014310" w:rsidRDefault="0074137A" w:rsidP="0074137A">
            <w:pPr>
              <w:tabs>
                <w:tab w:val="left" w:pos="7452"/>
              </w:tabs>
            </w:pPr>
          </w:p>
        </w:tc>
      </w:tr>
      <w:tr w:rsidR="0074137A" w:rsidRPr="002E58C8" w14:paraId="069FDDF3" w14:textId="77777777" w:rsidTr="009C5BF0">
        <w:tc>
          <w:tcPr>
            <w:tcW w:w="558" w:type="dxa"/>
          </w:tcPr>
          <w:p w14:paraId="5826662B" w14:textId="0A8B8883" w:rsidR="0074137A" w:rsidRPr="002E58C8" w:rsidRDefault="0074137A" w:rsidP="0074137A">
            <w:pPr>
              <w:tabs>
                <w:tab w:val="left" w:pos="7452"/>
              </w:tabs>
            </w:pPr>
            <w:r>
              <w:t>15</w:t>
            </w:r>
          </w:p>
        </w:tc>
        <w:tc>
          <w:tcPr>
            <w:tcW w:w="1136" w:type="dxa"/>
          </w:tcPr>
          <w:p w14:paraId="542A5A95" w14:textId="37B06A08" w:rsidR="0074137A" w:rsidRPr="002E58C8" w:rsidRDefault="0074137A" w:rsidP="0074137A">
            <w:pPr>
              <w:tabs>
                <w:tab w:val="left" w:pos="7452"/>
              </w:tabs>
            </w:pPr>
            <w:r w:rsidRPr="002E58C8">
              <w:t>1</w:t>
            </w:r>
            <w:r>
              <w:t>1</w:t>
            </w:r>
            <w:r w:rsidRPr="002E58C8">
              <w:t xml:space="preserve"> May</w:t>
            </w:r>
          </w:p>
        </w:tc>
        <w:tc>
          <w:tcPr>
            <w:tcW w:w="5620" w:type="dxa"/>
          </w:tcPr>
          <w:p w14:paraId="77E1F399" w14:textId="1FF8BBCC" w:rsidR="0074137A" w:rsidRPr="00014310" w:rsidRDefault="0074137A" w:rsidP="0074137A">
            <w:pPr>
              <w:tabs>
                <w:tab w:val="left" w:pos="7452"/>
              </w:tabs>
            </w:pPr>
            <w:r w:rsidRPr="00014310">
              <w:t>Project Presentations</w:t>
            </w:r>
            <w:r w:rsidRPr="001456DE">
              <w:rPr>
                <w:b/>
              </w:rPr>
              <w:t xml:space="preserve"> </w:t>
            </w:r>
          </w:p>
        </w:tc>
        <w:tc>
          <w:tcPr>
            <w:tcW w:w="2622" w:type="dxa"/>
          </w:tcPr>
          <w:p w14:paraId="324B1CE2" w14:textId="51B7ADAE" w:rsidR="0074137A" w:rsidRPr="00014310" w:rsidRDefault="0074137A" w:rsidP="0074137A">
            <w:pPr>
              <w:tabs>
                <w:tab w:val="left" w:pos="7452"/>
              </w:tabs>
            </w:pPr>
            <w:r w:rsidRPr="00014310">
              <w:t>EBS 210</w:t>
            </w:r>
          </w:p>
        </w:tc>
      </w:tr>
      <w:tr w:rsidR="0074137A" w:rsidRPr="002E58C8" w14:paraId="2AAF5E2E" w14:textId="77777777" w:rsidTr="009C5BF0">
        <w:tc>
          <w:tcPr>
            <w:tcW w:w="558" w:type="dxa"/>
          </w:tcPr>
          <w:p w14:paraId="7138F8F9" w14:textId="2600BC9E" w:rsidR="0074137A" w:rsidRDefault="0074137A" w:rsidP="0074137A">
            <w:pPr>
              <w:tabs>
                <w:tab w:val="left" w:pos="7452"/>
              </w:tabs>
            </w:pPr>
            <w:r>
              <w:t>16</w:t>
            </w:r>
          </w:p>
        </w:tc>
        <w:tc>
          <w:tcPr>
            <w:tcW w:w="1136" w:type="dxa"/>
          </w:tcPr>
          <w:p w14:paraId="31B45EC5" w14:textId="6CC4F01C" w:rsidR="0074137A" w:rsidRPr="002E58C8" w:rsidRDefault="0074137A" w:rsidP="0074137A">
            <w:pPr>
              <w:tabs>
                <w:tab w:val="left" w:pos="7452"/>
              </w:tabs>
            </w:pPr>
            <w:r>
              <w:t>17 May</w:t>
            </w:r>
          </w:p>
        </w:tc>
        <w:tc>
          <w:tcPr>
            <w:tcW w:w="5620" w:type="dxa"/>
          </w:tcPr>
          <w:p w14:paraId="6FA47E36" w14:textId="328EC5B8" w:rsidR="0074137A" w:rsidRPr="00014310" w:rsidRDefault="0074137A" w:rsidP="0074137A">
            <w:pPr>
              <w:tabs>
                <w:tab w:val="left" w:pos="7452"/>
              </w:tabs>
            </w:pPr>
            <w:r w:rsidRPr="00014310">
              <w:t>Project Presentations</w:t>
            </w:r>
          </w:p>
        </w:tc>
        <w:tc>
          <w:tcPr>
            <w:tcW w:w="2622" w:type="dxa"/>
          </w:tcPr>
          <w:p w14:paraId="148AC4DF" w14:textId="19AC2BBB" w:rsidR="0074137A" w:rsidRPr="00014310" w:rsidRDefault="0074137A" w:rsidP="0074137A">
            <w:pPr>
              <w:tabs>
                <w:tab w:val="left" w:pos="7452"/>
              </w:tabs>
            </w:pPr>
            <w:r w:rsidRPr="00014310">
              <w:t>EBS 210</w:t>
            </w:r>
          </w:p>
        </w:tc>
      </w:tr>
      <w:tr w:rsidR="0074137A" w:rsidRPr="002E58C8" w14:paraId="0DB28E9E" w14:textId="77777777" w:rsidTr="009C5BF0">
        <w:tc>
          <w:tcPr>
            <w:tcW w:w="558" w:type="dxa"/>
          </w:tcPr>
          <w:p w14:paraId="7244522D" w14:textId="77777777" w:rsidR="0074137A" w:rsidRDefault="0074137A" w:rsidP="0074137A">
            <w:pPr>
              <w:tabs>
                <w:tab w:val="left" w:pos="7452"/>
              </w:tabs>
            </w:pPr>
          </w:p>
        </w:tc>
        <w:tc>
          <w:tcPr>
            <w:tcW w:w="1136" w:type="dxa"/>
          </w:tcPr>
          <w:p w14:paraId="42116F99" w14:textId="77777777" w:rsidR="0074137A" w:rsidRPr="002E58C8" w:rsidRDefault="0074137A" w:rsidP="0074137A">
            <w:pPr>
              <w:tabs>
                <w:tab w:val="left" w:pos="7452"/>
              </w:tabs>
            </w:pPr>
          </w:p>
        </w:tc>
        <w:tc>
          <w:tcPr>
            <w:tcW w:w="5620" w:type="dxa"/>
          </w:tcPr>
          <w:p w14:paraId="31F3261C" w14:textId="7C095838" w:rsidR="0074137A" w:rsidRDefault="0074137A" w:rsidP="0074137A">
            <w:pPr>
              <w:tabs>
                <w:tab w:val="left" w:pos="7452"/>
              </w:tabs>
            </w:pPr>
            <w:r>
              <w:t>Small mammal trapping; Parasite survey</w:t>
            </w:r>
          </w:p>
        </w:tc>
        <w:tc>
          <w:tcPr>
            <w:tcW w:w="2622" w:type="dxa"/>
          </w:tcPr>
          <w:p w14:paraId="5809DEBB" w14:textId="6AA79369" w:rsidR="0074137A" w:rsidRPr="00EC1253" w:rsidRDefault="0074137A" w:rsidP="0074137A">
            <w:pPr>
              <w:tabs>
                <w:tab w:val="left" w:pos="7452"/>
              </w:tabs>
            </w:pPr>
            <w:r w:rsidRPr="00EC1253">
              <w:t>Coal Oil Point</w:t>
            </w:r>
          </w:p>
        </w:tc>
      </w:tr>
      <w:tr w:rsidR="0074137A" w:rsidRPr="002E58C8" w14:paraId="740290FF" w14:textId="77777777" w:rsidTr="009C5BF0">
        <w:tc>
          <w:tcPr>
            <w:tcW w:w="558" w:type="dxa"/>
          </w:tcPr>
          <w:p w14:paraId="6028721E" w14:textId="77777777" w:rsidR="0074137A" w:rsidRDefault="0074137A" w:rsidP="0074137A">
            <w:pPr>
              <w:tabs>
                <w:tab w:val="left" w:pos="7452"/>
              </w:tabs>
            </w:pPr>
          </w:p>
        </w:tc>
        <w:tc>
          <w:tcPr>
            <w:tcW w:w="1136" w:type="dxa"/>
          </w:tcPr>
          <w:p w14:paraId="0AAECE6E" w14:textId="77777777" w:rsidR="0074137A" w:rsidRPr="002E58C8" w:rsidRDefault="0074137A" w:rsidP="0074137A">
            <w:pPr>
              <w:tabs>
                <w:tab w:val="left" w:pos="7452"/>
              </w:tabs>
            </w:pPr>
          </w:p>
        </w:tc>
        <w:tc>
          <w:tcPr>
            <w:tcW w:w="5620" w:type="dxa"/>
          </w:tcPr>
          <w:p w14:paraId="6F320A28" w14:textId="39CF23B9" w:rsidR="0074137A" w:rsidRDefault="0074137A" w:rsidP="0074137A">
            <w:pPr>
              <w:tabs>
                <w:tab w:val="left" w:pos="7452"/>
              </w:tabs>
            </w:pPr>
            <w:r>
              <w:t>Plant monitoring/Remote Sensing</w:t>
            </w:r>
          </w:p>
        </w:tc>
        <w:tc>
          <w:tcPr>
            <w:tcW w:w="2622" w:type="dxa"/>
          </w:tcPr>
          <w:p w14:paraId="6DBC8336" w14:textId="5A9A3E5B" w:rsidR="0074137A" w:rsidRPr="00EC1253" w:rsidRDefault="0074137A" w:rsidP="0074137A">
            <w:pPr>
              <w:tabs>
                <w:tab w:val="left" w:pos="7452"/>
              </w:tabs>
            </w:pPr>
            <w:r w:rsidRPr="00EC1253">
              <w:t>Coal Oil Point</w:t>
            </w:r>
          </w:p>
        </w:tc>
      </w:tr>
    </w:tbl>
    <w:p w14:paraId="3E127092" w14:textId="77777777" w:rsidR="00C76A50" w:rsidRDefault="00C76A50" w:rsidP="00C872E6">
      <w:pPr>
        <w:spacing w:after="0" w:line="240" w:lineRule="auto"/>
        <w:rPr>
          <w:b/>
        </w:rPr>
      </w:pPr>
    </w:p>
    <w:p w14:paraId="052AE717" w14:textId="4D96775B" w:rsidR="00C872E6" w:rsidRPr="002E58C8" w:rsidRDefault="00C872E6" w:rsidP="002C6078">
      <w:pPr>
        <w:spacing w:after="0"/>
        <w:rPr>
          <w:b/>
        </w:rPr>
      </w:pPr>
      <w:r w:rsidRPr="002E58C8">
        <w:rPr>
          <w:b/>
        </w:rPr>
        <w:t>Course Objectives:</w:t>
      </w:r>
    </w:p>
    <w:p w14:paraId="59F00FEE" w14:textId="77777777" w:rsidR="00CC3FBB" w:rsidRPr="002E58C8" w:rsidRDefault="00CC3FBB" w:rsidP="002C6078">
      <w:pPr>
        <w:pStyle w:val="ListParagraph"/>
        <w:numPr>
          <w:ilvl w:val="0"/>
          <w:numId w:val="12"/>
        </w:numPr>
        <w:spacing w:after="0" w:line="240" w:lineRule="auto"/>
      </w:pPr>
      <w:r w:rsidRPr="002E58C8">
        <w:t>Become familiar with flora &amp; fauna of California &amp; apply biological and ecological knowledge to field surveys.</w:t>
      </w:r>
    </w:p>
    <w:p w14:paraId="69A00E9A" w14:textId="77777777" w:rsidR="00CC3FBB" w:rsidRPr="002E58C8" w:rsidRDefault="00CC3FBB" w:rsidP="004154B0">
      <w:pPr>
        <w:pStyle w:val="ListParagraph"/>
        <w:numPr>
          <w:ilvl w:val="0"/>
          <w:numId w:val="12"/>
        </w:numPr>
        <w:spacing w:after="0" w:line="240" w:lineRule="auto"/>
      </w:pPr>
      <w:r w:rsidRPr="002E58C8">
        <w:t>Understand the art &amp; structure of conducting biological &amp; ecological field research.</w:t>
      </w:r>
    </w:p>
    <w:p w14:paraId="3C5D0E6D" w14:textId="77777777" w:rsidR="00C872E6" w:rsidRPr="002E58C8" w:rsidRDefault="004154B0" w:rsidP="004154B0">
      <w:pPr>
        <w:pStyle w:val="ListParagraph"/>
        <w:numPr>
          <w:ilvl w:val="0"/>
          <w:numId w:val="12"/>
        </w:numPr>
        <w:spacing w:after="0" w:line="240" w:lineRule="auto"/>
      </w:pPr>
      <w:r w:rsidRPr="002E58C8">
        <w:t>Learn a variety of</w:t>
      </w:r>
      <w:r w:rsidR="00C872E6" w:rsidRPr="002E58C8">
        <w:t xml:space="preserve"> field techniques used in ecological and management studies to survey habitat and census plant and animal populations.  </w:t>
      </w:r>
    </w:p>
    <w:p w14:paraId="58FF3553" w14:textId="77777777" w:rsidR="004154B0" w:rsidRPr="002E58C8" w:rsidRDefault="004154B0" w:rsidP="004154B0">
      <w:pPr>
        <w:pStyle w:val="ListParagraph"/>
        <w:numPr>
          <w:ilvl w:val="0"/>
          <w:numId w:val="12"/>
        </w:numPr>
        <w:spacing w:after="0" w:line="240" w:lineRule="auto"/>
      </w:pPr>
      <w:r w:rsidRPr="002E58C8">
        <w:t xml:space="preserve">Learn how to plan and </w:t>
      </w:r>
      <w:r w:rsidR="005A6263" w:rsidRPr="002E58C8">
        <w:t>conduct</w:t>
      </w:r>
      <w:r w:rsidRPr="002E58C8">
        <w:t xml:space="preserve"> field research, demonst</w:t>
      </w:r>
      <w:r w:rsidR="0088098E" w:rsidRPr="002E58C8">
        <w:t>r</w:t>
      </w:r>
      <w:r w:rsidRPr="002E58C8">
        <w:t>ating leadership and group work skills.</w:t>
      </w:r>
    </w:p>
    <w:p w14:paraId="51ADA72A" w14:textId="77777777" w:rsidR="00CC3FBB" w:rsidRPr="002E58C8" w:rsidRDefault="00CC3FBB" w:rsidP="00CC3FBB">
      <w:pPr>
        <w:numPr>
          <w:ilvl w:val="0"/>
          <w:numId w:val="12"/>
        </w:numPr>
        <w:spacing w:after="0" w:line="240" w:lineRule="auto"/>
        <w:rPr>
          <w:rFonts w:cs="Arial"/>
        </w:rPr>
      </w:pPr>
      <w:r w:rsidRPr="002E58C8">
        <w:rPr>
          <w:rFonts w:cs="Arial"/>
        </w:rPr>
        <w:t xml:space="preserve">Practice skills in data </w:t>
      </w:r>
      <w:r w:rsidR="005A6263" w:rsidRPr="002E58C8">
        <w:rPr>
          <w:rFonts w:cs="Arial"/>
        </w:rPr>
        <w:t xml:space="preserve">handling &amp; </w:t>
      </w:r>
      <w:r w:rsidRPr="002E58C8">
        <w:rPr>
          <w:rFonts w:cs="Arial"/>
        </w:rPr>
        <w:t>analysis</w:t>
      </w:r>
    </w:p>
    <w:p w14:paraId="0DF2D352" w14:textId="77777777" w:rsidR="00CC3FBB" w:rsidRPr="002E58C8" w:rsidRDefault="00CC3FBB" w:rsidP="00CC3FBB">
      <w:pPr>
        <w:numPr>
          <w:ilvl w:val="0"/>
          <w:numId w:val="12"/>
        </w:numPr>
        <w:spacing w:after="0" w:line="240" w:lineRule="auto"/>
        <w:rPr>
          <w:rFonts w:cs="Arial"/>
        </w:rPr>
      </w:pPr>
      <w:r w:rsidRPr="002E58C8">
        <w:rPr>
          <w:rFonts w:cs="Arial"/>
        </w:rPr>
        <w:t>Practice skills in oral presentation</w:t>
      </w:r>
    </w:p>
    <w:p w14:paraId="37A1BB32" w14:textId="77777777" w:rsidR="00CC3FBB" w:rsidRPr="002E58C8" w:rsidRDefault="00CC3FBB" w:rsidP="00CC3FBB">
      <w:pPr>
        <w:numPr>
          <w:ilvl w:val="0"/>
          <w:numId w:val="12"/>
        </w:numPr>
        <w:spacing w:after="0" w:line="240" w:lineRule="auto"/>
        <w:rPr>
          <w:rFonts w:cs="Arial"/>
        </w:rPr>
      </w:pPr>
      <w:r w:rsidRPr="002E58C8">
        <w:rPr>
          <w:rFonts w:cs="Arial"/>
        </w:rPr>
        <w:t xml:space="preserve">Have fun in the field in </w:t>
      </w:r>
      <w:r w:rsidR="002E58C8" w:rsidRPr="002E58C8">
        <w:rPr>
          <w:rFonts w:cs="Arial"/>
        </w:rPr>
        <w:t>beautiful</w:t>
      </w:r>
      <w:r w:rsidRPr="002E58C8">
        <w:rPr>
          <w:rFonts w:cs="Arial"/>
        </w:rPr>
        <w:t xml:space="preserve"> places!</w:t>
      </w:r>
    </w:p>
    <w:p w14:paraId="52972ECD" w14:textId="77777777" w:rsidR="00DA7F32" w:rsidRDefault="00DA7F32" w:rsidP="004154B0">
      <w:pPr>
        <w:spacing w:after="0" w:line="240" w:lineRule="auto"/>
        <w:rPr>
          <w:rStyle w:val="datatitle"/>
          <w:b/>
        </w:rPr>
      </w:pPr>
    </w:p>
    <w:p w14:paraId="0CEB4CD0" w14:textId="77777777" w:rsidR="004154B0" w:rsidRPr="002E58C8" w:rsidRDefault="004154B0" w:rsidP="004154B0">
      <w:pPr>
        <w:spacing w:after="0" w:line="240" w:lineRule="auto"/>
        <w:rPr>
          <w:b/>
        </w:rPr>
      </w:pPr>
      <w:r w:rsidRPr="002E58C8">
        <w:rPr>
          <w:rStyle w:val="datatitle"/>
          <w:b/>
        </w:rPr>
        <w:t>Student Learning Outcomes:</w:t>
      </w:r>
      <w:r w:rsidRPr="002E58C8">
        <w:rPr>
          <w:b/>
        </w:rPr>
        <w:t xml:space="preserve"> </w:t>
      </w:r>
    </w:p>
    <w:p w14:paraId="39EE6EFA" w14:textId="77777777" w:rsidR="004154B0" w:rsidRPr="002E58C8" w:rsidRDefault="004154B0" w:rsidP="004154B0">
      <w:pPr>
        <w:numPr>
          <w:ilvl w:val="0"/>
          <w:numId w:val="11"/>
        </w:numPr>
        <w:spacing w:after="0" w:line="240" w:lineRule="auto"/>
      </w:pPr>
      <w:r w:rsidRPr="002E58C8">
        <w:rPr>
          <w:rStyle w:val="data"/>
        </w:rPr>
        <w:lastRenderedPageBreak/>
        <w:t>BIOL130 SLO1 - Demonstrate the techniques involved in recording data in the field, including proper journaling, photography, trapping and collecting, preservation of specimens, identification of specimens, and recording meterological and habitat data.</w:t>
      </w:r>
      <w:r w:rsidRPr="002E58C8">
        <w:t xml:space="preserve"> </w:t>
      </w:r>
    </w:p>
    <w:p w14:paraId="0B243521" w14:textId="77777777" w:rsidR="004154B0" w:rsidRPr="002E58C8" w:rsidRDefault="004154B0" w:rsidP="004154B0">
      <w:pPr>
        <w:numPr>
          <w:ilvl w:val="0"/>
          <w:numId w:val="11"/>
        </w:numPr>
        <w:spacing w:after="0" w:line="240" w:lineRule="auto"/>
      </w:pPr>
      <w:r w:rsidRPr="002E58C8">
        <w:rPr>
          <w:rStyle w:val="data"/>
        </w:rPr>
        <w:t xml:space="preserve">BIOL130 SLO2 - Demonstrate techniques for creation and presentation of data through photography, graphs, charts, tables, and report layout for production of scientific reports </w:t>
      </w:r>
      <w:r w:rsidR="00DA7F32">
        <w:rPr>
          <w:rStyle w:val="data"/>
        </w:rPr>
        <w:t xml:space="preserve">&amp; </w:t>
      </w:r>
      <w:r w:rsidRPr="002E58C8">
        <w:rPr>
          <w:rStyle w:val="data"/>
        </w:rPr>
        <w:t>poster</w:t>
      </w:r>
      <w:r w:rsidR="00DA7F32">
        <w:rPr>
          <w:rStyle w:val="data"/>
        </w:rPr>
        <w:t>s</w:t>
      </w:r>
      <w:r w:rsidRPr="002E58C8">
        <w:rPr>
          <w:rStyle w:val="data"/>
        </w:rPr>
        <w:t>.</w:t>
      </w:r>
      <w:r w:rsidRPr="002E58C8">
        <w:t xml:space="preserve"> </w:t>
      </w:r>
    </w:p>
    <w:p w14:paraId="0716F155" w14:textId="77777777" w:rsidR="004154B0" w:rsidRPr="002E58C8" w:rsidRDefault="004154B0" w:rsidP="004154B0">
      <w:pPr>
        <w:numPr>
          <w:ilvl w:val="0"/>
          <w:numId w:val="11"/>
        </w:numPr>
        <w:spacing w:after="0" w:line="240" w:lineRule="auto"/>
      </w:pPr>
      <w:r w:rsidRPr="002E58C8">
        <w:rPr>
          <w:rStyle w:val="data"/>
        </w:rPr>
        <w:t>BIOL130 SLO3 - Plan, initiate and complete an original program of field research.</w:t>
      </w:r>
      <w:r w:rsidRPr="002E58C8">
        <w:t xml:space="preserve"> </w:t>
      </w:r>
    </w:p>
    <w:p w14:paraId="16350227" w14:textId="77777777" w:rsidR="00C872E6" w:rsidRPr="002E58C8" w:rsidRDefault="004154B0" w:rsidP="004154B0">
      <w:pPr>
        <w:numPr>
          <w:ilvl w:val="0"/>
          <w:numId w:val="11"/>
        </w:numPr>
        <w:spacing w:after="0" w:line="240" w:lineRule="auto"/>
      </w:pPr>
      <w:r w:rsidRPr="002E58C8">
        <w:rPr>
          <w:rStyle w:val="data"/>
        </w:rPr>
        <w:t>BIOL130 SLO4 - Produce original research reports in a standard scientific format based on field-collected data that include critical quantitative and qualitative evaluation of data to effectively communicate results, interpretations, and concepts.</w:t>
      </w:r>
    </w:p>
    <w:p w14:paraId="0AA05575" w14:textId="77777777" w:rsidR="00FF5478" w:rsidRPr="002E58C8" w:rsidRDefault="00FF5478" w:rsidP="004033F6">
      <w:pPr>
        <w:spacing w:after="0" w:line="240" w:lineRule="auto"/>
        <w:rPr>
          <w:b/>
        </w:rPr>
      </w:pPr>
    </w:p>
    <w:p w14:paraId="43FB2153" w14:textId="77777777" w:rsidR="00220ACE" w:rsidRPr="002E58C8" w:rsidRDefault="00220ACE" w:rsidP="004033F6">
      <w:pPr>
        <w:spacing w:after="0" w:line="240" w:lineRule="auto"/>
        <w:rPr>
          <w:b/>
        </w:rPr>
      </w:pPr>
      <w:r w:rsidRPr="002E58C8">
        <w:rPr>
          <w:b/>
        </w:rPr>
        <w:t>Required</w:t>
      </w:r>
      <w:r w:rsidR="006A4C51" w:rsidRPr="002E58C8">
        <w:rPr>
          <w:b/>
        </w:rPr>
        <w:t xml:space="preserve"> Texts/Materials:</w:t>
      </w:r>
      <w:r w:rsidRPr="002E58C8">
        <w:rPr>
          <w:b/>
        </w:rPr>
        <w:t xml:space="preserve"> </w:t>
      </w:r>
    </w:p>
    <w:p w14:paraId="143A535C" w14:textId="77777777" w:rsidR="002E58C8" w:rsidRDefault="006A4C51" w:rsidP="002E58C8">
      <w:pPr>
        <w:pStyle w:val="ListParagraph"/>
        <w:numPr>
          <w:ilvl w:val="0"/>
          <w:numId w:val="16"/>
        </w:numPr>
        <w:rPr>
          <w:rFonts w:eastAsia="Arial" w:cs="Arial"/>
        </w:rPr>
      </w:pPr>
      <w:r w:rsidRPr="002E58C8">
        <w:t>Notebook suitable for taking notes in the field (for example, a spiral-bound or composition style book that you can easily hold in your hand and provides a good writing surface.  I personally like to use unlined notebooks so that I can include drawings).</w:t>
      </w:r>
      <w:r w:rsidR="00372F84" w:rsidRPr="002E58C8">
        <w:rPr>
          <w:rFonts w:eastAsia="Arial" w:cs="Arial"/>
        </w:rPr>
        <w:t xml:space="preserve"> In keeping a field journal, your objective is to create a permanent, accurate, written record of your field activities, methods and observations, augmented by sketches and specimens as appropriate. There should be an entry in your journal for every trip you make into the field or every day of an extended trip. </w:t>
      </w:r>
    </w:p>
    <w:p w14:paraId="1C9C9A9C" w14:textId="77777777" w:rsidR="00372F84" w:rsidRPr="002E58C8" w:rsidRDefault="00372F84" w:rsidP="002E58C8">
      <w:pPr>
        <w:pStyle w:val="ListParagraph"/>
        <w:rPr>
          <w:rFonts w:eastAsia="Arial" w:cs="Arial"/>
        </w:rPr>
      </w:pPr>
      <w:r w:rsidRPr="002E58C8">
        <w:rPr>
          <w:rFonts w:eastAsia="Arial" w:cs="Arial"/>
        </w:rPr>
        <w:t xml:space="preserve">For a notebook, we recommend a bound book of modest size (~5x7”), lined or blank paper, with a durable cover.  Good options include Mead composition notebooks (available almost anywhere), Art </w:t>
      </w:r>
      <w:r w:rsidR="002B32FA">
        <w:rPr>
          <w:rFonts w:eastAsia="Arial" w:cs="Arial"/>
        </w:rPr>
        <w:t xml:space="preserve">Alternatives black bound books, </w:t>
      </w:r>
      <w:r w:rsidRPr="002E58C8">
        <w:rPr>
          <w:rFonts w:eastAsia="Arial" w:cs="Arial"/>
        </w:rPr>
        <w:t xml:space="preserve">or – if you want waterproof paper for inclement conditions or aquatic work – ‘Rite in the Rain notebooks (usually mail order).  </w:t>
      </w:r>
    </w:p>
    <w:p w14:paraId="3EE41043" w14:textId="77777777" w:rsidR="006A4C51" w:rsidRPr="002E58C8" w:rsidRDefault="006A4C51" w:rsidP="006A4C51">
      <w:pPr>
        <w:pStyle w:val="ListParagraph"/>
        <w:numPr>
          <w:ilvl w:val="0"/>
          <w:numId w:val="16"/>
        </w:numPr>
        <w:spacing w:after="0" w:line="240" w:lineRule="auto"/>
      </w:pPr>
      <w:r w:rsidRPr="002E58C8">
        <w:t>Pens/pencils for field notebook (fine point sharpies are best</w:t>
      </w:r>
      <w:r w:rsidR="002B32FA">
        <w:t xml:space="preserve"> because they don’t fade or smear</w:t>
      </w:r>
      <w:r w:rsidRPr="002E58C8">
        <w:t>)</w:t>
      </w:r>
    </w:p>
    <w:p w14:paraId="4E50C004" w14:textId="77777777" w:rsidR="006A4C51" w:rsidRPr="002E58C8" w:rsidRDefault="006A4C51" w:rsidP="00220ACE">
      <w:pPr>
        <w:spacing w:after="0" w:line="240" w:lineRule="auto"/>
        <w:rPr>
          <w:b/>
        </w:rPr>
      </w:pPr>
    </w:p>
    <w:p w14:paraId="0AE345F4" w14:textId="77777777" w:rsidR="00220ACE" w:rsidRPr="002E58C8" w:rsidRDefault="004033F6" w:rsidP="00220ACE">
      <w:pPr>
        <w:spacing w:after="0" w:line="240" w:lineRule="auto"/>
        <w:rPr>
          <w:b/>
        </w:rPr>
      </w:pPr>
      <w:r w:rsidRPr="002E58C8">
        <w:rPr>
          <w:b/>
        </w:rPr>
        <w:t>Recommended</w:t>
      </w:r>
      <w:r w:rsidR="006A4C51" w:rsidRPr="002E58C8">
        <w:rPr>
          <w:b/>
        </w:rPr>
        <w:t xml:space="preserve"> Books</w:t>
      </w:r>
      <w:r w:rsidRPr="002E58C8">
        <w:rPr>
          <w:b/>
        </w:rPr>
        <w:t>:</w:t>
      </w:r>
      <w:r w:rsidR="00220ACE" w:rsidRPr="002E58C8">
        <w:rPr>
          <w:b/>
        </w:rPr>
        <w:t xml:space="preserve"> </w:t>
      </w:r>
    </w:p>
    <w:p w14:paraId="4BFF55B7" w14:textId="77777777" w:rsidR="007442B0" w:rsidRPr="002E58C8" w:rsidRDefault="007442B0" w:rsidP="007442B0">
      <w:pPr>
        <w:pStyle w:val="ListParagraph"/>
        <w:numPr>
          <w:ilvl w:val="0"/>
          <w:numId w:val="16"/>
        </w:numPr>
        <w:spacing w:after="0" w:line="240" w:lineRule="auto"/>
      </w:pPr>
      <w:r w:rsidRPr="002E58C8">
        <w:t>Practical Methods in Ecology, PA Henderson</w:t>
      </w:r>
    </w:p>
    <w:p w14:paraId="1D88308A" w14:textId="77777777" w:rsidR="00220ACE" w:rsidRPr="002E58C8" w:rsidRDefault="004033F6" w:rsidP="002B32FA">
      <w:pPr>
        <w:pStyle w:val="ListParagraph"/>
        <w:numPr>
          <w:ilvl w:val="0"/>
          <w:numId w:val="16"/>
        </w:numPr>
        <w:spacing w:after="0" w:line="240" w:lineRule="auto"/>
      </w:pPr>
      <w:r w:rsidRPr="002E58C8">
        <w:t>Alden, P., Heath, F., National Audubon Society Field Guide to California, Alfred A Knopf, ISBN 0679446788</w:t>
      </w:r>
    </w:p>
    <w:p w14:paraId="0CBAD68F" w14:textId="77777777" w:rsidR="007400EE" w:rsidRPr="002E58C8" w:rsidRDefault="007400EE" w:rsidP="002B32FA">
      <w:pPr>
        <w:pStyle w:val="ListParagraph"/>
        <w:numPr>
          <w:ilvl w:val="0"/>
          <w:numId w:val="16"/>
        </w:numPr>
        <w:spacing w:after="0" w:line="240" w:lineRule="auto"/>
      </w:pPr>
      <w:r w:rsidRPr="002B32FA">
        <w:rPr>
          <w:rFonts w:cs="Arial"/>
        </w:rPr>
        <w:t>A small library of reading and reference materials pertinent to the</w:t>
      </w:r>
      <w:r w:rsidR="00001E6F" w:rsidRPr="002B32FA">
        <w:rPr>
          <w:rFonts w:cs="Arial"/>
        </w:rPr>
        <w:t xml:space="preserve"> course topic will be available.</w:t>
      </w:r>
    </w:p>
    <w:p w14:paraId="76C5D6CE" w14:textId="77777777" w:rsidR="00376B7D" w:rsidRPr="002E58C8" w:rsidRDefault="00376B7D" w:rsidP="008B6481">
      <w:pPr>
        <w:spacing w:after="0" w:line="240" w:lineRule="auto"/>
        <w:rPr>
          <w:b/>
        </w:rPr>
      </w:pPr>
    </w:p>
    <w:p w14:paraId="1ECE9925" w14:textId="77777777" w:rsidR="008B6481" w:rsidRPr="002E58C8" w:rsidRDefault="008B6481" w:rsidP="008B6481">
      <w:pPr>
        <w:spacing w:after="0" w:line="240" w:lineRule="auto"/>
        <w:rPr>
          <w:b/>
        </w:rPr>
      </w:pPr>
      <w:r w:rsidRPr="002E58C8">
        <w:rPr>
          <w:b/>
        </w:rPr>
        <w:t>Field Excursions</w:t>
      </w:r>
    </w:p>
    <w:p w14:paraId="76D5E11A" w14:textId="77777777" w:rsidR="00376B7D" w:rsidRPr="002E58C8" w:rsidRDefault="00376B7D" w:rsidP="008B6481">
      <w:pPr>
        <w:spacing w:after="0" w:line="240" w:lineRule="auto"/>
      </w:pPr>
      <w:r w:rsidRPr="002E58C8">
        <w:t xml:space="preserve">On most class meetings, we will begin &amp; end class at a local field site.  Many of these sites, including the </w:t>
      </w:r>
    </w:p>
    <w:p w14:paraId="06299949" w14:textId="77777777" w:rsidR="008B6481" w:rsidRPr="002E58C8" w:rsidRDefault="00376B7D" w:rsidP="008B6481">
      <w:pPr>
        <w:spacing w:after="0" w:line="240" w:lineRule="auto"/>
      </w:pPr>
      <w:r w:rsidRPr="002E58C8">
        <w:t>two long weekend camping trips</w:t>
      </w:r>
      <w:r w:rsidR="008B6481" w:rsidRPr="002E58C8">
        <w:t xml:space="preserve">, </w:t>
      </w:r>
      <w:r w:rsidRPr="002E58C8">
        <w:t>will be</w:t>
      </w:r>
      <w:r w:rsidR="008B6481" w:rsidRPr="002E58C8">
        <w:t xml:space="preserve"> reserves operated as part of the UC Natural Reserve System.  Visits are limited to university-level research and education and not fully open to the public.  We are able to visit and stay at t</w:t>
      </w:r>
      <w:r w:rsidRPr="002E58C8">
        <w:t xml:space="preserve">hese </w:t>
      </w:r>
      <w:r w:rsidR="008B6481" w:rsidRPr="002E58C8">
        <w:t>reserve</w:t>
      </w:r>
      <w:r w:rsidRPr="002E58C8">
        <w:t>s</w:t>
      </w:r>
      <w:r w:rsidR="008B6481" w:rsidRPr="002E58C8">
        <w:t xml:space="preserve"> under a special permit.  There are on-going studies and restoration projects occurring here, so </w:t>
      </w:r>
      <w:r w:rsidR="008B6481" w:rsidRPr="002E58C8">
        <w:rPr>
          <w:u w:val="single"/>
        </w:rPr>
        <w:t>it is imperative that you respect restricted areas</w:t>
      </w:r>
      <w:r w:rsidRPr="002E58C8">
        <w:rPr>
          <w:u w:val="single"/>
        </w:rPr>
        <w:t xml:space="preserve"> &amp; conduct yourself professionally</w:t>
      </w:r>
      <w:r w:rsidR="008B6481" w:rsidRPr="002E58C8">
        <w:t xml:space="preserve">.  </w:t>
      </w:r>
    </w:p>
    <w:p w14:paraId="04EA3C4C" w14:textId="77777777" w:rsidR="008B6481" w:rsidRPr="002E58C8" w:rsidRDefault="008B6481" w:rsidP="008B6481">
      <w:pPr>
        <w:spacing w:after="0" w:line="240" w:lineRule="auto"/>
      </w:pPr>
      <w:r w:rsidRPr="002E58C8">
        <w:t xml:space="preserve"> </w:t>
      </w:r>
    </w:p>
    <w:p w14:paraId="2917DA9F" w14:textId="77777777" w:rsidR="008B6481" w:rsidRPr="002E58C8" w:rsidRDefault="00F45E46" w:rsidP="00F45E46">
      <w:pPr>
        <w:spacing w:after="0" w:line="240" w:lineRule="auto"/>
      </w:pPr>
      <w:r w:rsidRPr="002E58C8">
        <w:t xml:space="preserve">For the long weekends, we will be camping in </w:t>
      </w:r>
      <w:r w:rsidR="008B6481" w:rsidRPr="002E58C8">
        <w:t>coastal grassland area</w:t>
      </w:r>
      <w:r w:rsidRPr="002E58C8">
        <w:t>s</w:t>
      </w:r>
      <w:r w:rsidR="008B6481" w:rsidRPr="002E58C8">
        <w:t xml:space="preserve">.  There is a kitchen/meeting area, showers and outhouses.  </w:t>
      </w:r>
      <w:r w:rsidR="008B6481" w:rsidRPr="00A668DC">
        <w:rPr>
          <w:b/>
        </w:rPr>
        <w:t>Alcohol &amp; illegal drugs are not permitted.</w:t>
      </w:r>
      <w:r w:rsidRPr="002E58C8">
        <w:t xml:space="preserve"> </w:t>
      </w:r>
    </w:p>
    <w:p w14:paraId="132AC348" w14:textId="77777777" w:rsidR="008B6481" w:rsidRPr="002E58C8" w:rsidRDefault="008B6481" w:rsidP="008B6481">
      <w:pPr>
        <w:spacing w:after="0" w:line="240" w:lineRule="auto"/>
      </w:pPr>
      <w:r w:rsidRPr="002E58C8">
        <w:t xml:space="preserve">Information and location of </w:t>
      </w:r>
      <w:r w:rsidR="0014453B" w:rsidRPr="002E58C8">
        <w:t>the reserves we will be camping at</w:t>
      </w:r>
      <w:r w:rsidRPr="002E58C8">
        <w:t xml:space="preserve"> can be found on t</w:t>
      </w:r>
      <w:r w:rsidR="0014453B" w:rsidRPr="002E58C8">
        <w:t xml:space="preserve">hese </w:t>
      </w:r>
      <w:r w:rsidRPr="002E58C8">
        <w:t>website</w:t>
      </w:r>
      <w:r w:rsidR="0014453B" w:rsidRPr="002E58C8">
        <w:t>s</w:t>
      </w:r>
      <w:r w:rsidRPr="002E58C8">
        <w:t>:</w:t>
      </w:r>
    </w:p>
    <w:p w14:paraId="6A925980" w14:textId="77777777" w:rsidR="0014453B" w:rsidRPr="002E58C8" w:rsidRDefault="0014453B" w:rsidP="008B6481">
      <w:pPr>
        <w:spacing w:after="0" w:line="240" w:lineRule="auto"/>
      </w:pPr>
      <w:r w:rsidRPr="002E58C8">
        <w:t>http://sedgwick.nrs.ucsb.edu/</w:t>
      </w:r>
    </w:p>
    <w:p w14:paraId="0B80741F" w14:textId="77777777" w:rsidR="008B6481" w:rsidRPr="002E58C8" w:rsidRDefault="008B6481" w:rsidP="008B6481">
      <w:pPr>
        <w:spacing w:after="0" w:line="240" w:lineRule="auto"/>
      </w:pPr>
      <w:r w:rsidRPr="002E58C8">
        <w:t>http://nrs.ucop.edu/reserves/rancho_marino/kenneth_norris_rancho_marino.html</w:t>
      </w:r>
    </w:p>
    <w:p w14:paraId="59F37CF6" w14:textId="77777777" w:rsidR="00376B7D" w:rsidRPr="002E58C8" w:rsidRDefault="00376B7D" w:rsidP="00376B7D">
      <w:pPr>
        <w:pStyle w:val="NormalWeb"/>
        <w:rPr>
          <w:rFonts w:asciiTheme="minorHAnsi" w:hAnsiTheme="minorHAnsi" w:cs="Arial"/>
          <w:sz w:val="22"/>
          <w:szCs w:val="22"/>
        </w:rPr>
      </w:pPr>
      <w:r w:rsidRPr="002E58C8">
        <w:rPr>
          <w:rFonts w:asciiTheme="minorHAnsi" w:hAnsiTheme="minorHAnsi" w:cs="Arial"/>
          <w:b/>
          <w:bCs/>
          <w:sz w:val="22"/>
          <w:szCs w:val="22"/>
        </w:rPr>
        <w:t>Transportation</w:t>
      </w:r>
      <w:r w:rsidRPr="002E58C8">
        <w:rPr>
          <w:rFonts w:asciiTheme="minorHAnsi" w:hAnsiTheme="minorHAnsi" w:cs="Arial"/>
          <w:sz w:val="22"/>
          <w:szCs w:val="22"/>
        </w:rPr>
        <w:t xml:space="preserve">: We will be visiting local field sites, some with limited parking so car-pooling will be imperative.  On the long weekends, group transportation via vans or buses </w:t>
      </w:r>
      <w:r w:rsidR="00A668DC">
        <w:rPr>
          <w:rFonts w:asciiTheme="minorHAnsi" w:hAnsiTheme="minorHAnsi" w:cs="Arial"/>
          <w:sz w:val="22"/>
          <w:szCs w:val="22"/>
        </w:rPr>
        <w:t>will</w:t>
      </w:r>
      <w:r w:rsidRPr="002E58C8">
        <w:rPr>
          <w:rFonts w:asciiTheme="minorHAnsi" w:hAnsiTheme="minorHAnsi" w:cs="Arial"/>
          <w:sz w:val="22"/>
          <w:szCs w:val="22"/>
        </w:rPr>
        <w:t xml:space="preserve"> be provided.</w:t>
      </w:r>
    </w:p>
    <w:p w14:paraId="6D0DCFF1" w14:textId="77777777" w:rsidR="00FF5478" w:rsidRPr="002E58C8" w:rsidRDefault="00FF5478" w:rsidP="00FF5478">
      <w:pPr>
        <w:pStyle w:val="NormalWeb"/>
        <w:rPr>
          <w:rFonts w:asciiTheme="minorHAnsi" w:hAnsiTheme="minorHAnsi" w:cs="Arial"/>
          <w:color w:val="000000" w:themeColor="text1"/>
          <w:sz w:val="22"/>
          <w:szCs w:val="22"/>
        </w:rPr>
      </w:pPr>
      <w:r w:rsidRPr="002E58C8">
        <w:rPr>
          <w:rFonts w:asciiTheme="minorHAnsi" w:hAnsiTheme="minorHAnsi" w:cs="Arial"/>
          <w:b/>
          <w:bCs/>
          <w:sz w:val="22"/>
          <w:szCs w:val="22"/>
        </w:rPr>
        <w:t>Clothing</w:t>
      </w:r>
      <w:r w:rsidRPr="002E58C8">
        <w:rPr>
          <w:rFonts w:asciiTheme="minorHAnsi" w:hAnsiTheme="minorHAnsi" w:cs="Arial"/>
          <w:sz w:val="22"/>
          <w:szCs w:val="22"/>
        </w:rPr>
        <w:t xml:space="preserve">: We will be working in a variety of local field sites including chaparral, forest, rocky intertidal, mudflats, marshes, open fields.  Wear clothes appropriate for use in the field including: sturdy, comfortable shoes, sunhat, sunglasses, long pants, jacket. Bring clothes that will protect you from thorns, poison oak, and </w:t>
      </w:r>
      <w:r w:rsidRPr="002E58C8">
        <w:rPr>
          <w:rFonts w:asciiTheme="minorHAnsi" w:hAnsiTheme="minorHAnsi" w:cs="Arial"/>
          <w:color w:val="000000" w:themeColor="text1"/>
          <w:sz w:val="22"/>
          <w:szCs w:val="22"/>
        </w:rPr>
        <w:t xml:space="preserve">insect bites. Be prepared to get wet and dirty. </w:t>
      </w:r>
    </w:p>
    <w:p w14:paraId="45EF43F1" w14:textId="77777777" w:rsidR="00905763" w:rsidRPr="002E58C8" w:rsidRDefault="00905763" w:rsidP="00905763">
      <w:pPr>
        <w:pStyle w:val="Heading1"/>
        <w:spacing w:before="0"/>
        <w:rPr>
          <w:rFonts w:asciiTheme="minorHAnsi" w:hAnsiTheme="minorHAnsi" w:cs="Arial"/>
          <w:color w:val="000000" w:themeColor="text1"/>
          <w:sz w:val="22"/>
          <w:szCs w:val="22"/>
        </w:rPr>
      </w:pPr>
      <w:r w:rsidRPr="002E58C8">
        <w:rPr>
          <w:rFonts w:asciiTheme="minorHAnsi" w:hAnsiTheme="minorHAnsi" w:cs="Arial"/>
          <w:color w:val="000000" w:themeColor="text1"/>
          <w:sz w:val="22"/>
          <w:szCs w:val="22"/>
        </w:rPr>
        <w:lastRenderedPageBreak/>
        <w:t>Research Equipment</w:t>
      </w:r>
    </w:p>
    <w:p w14:paraId="070E43E7" w14:textId="77777777" w:rsidR="00905763" w:rsidRPr="002E58C8" w:rsidRDefault="00905763" w:rsidP="00905763">
      <w:pPr>
        <w:pStyle w:val="BodyText"/>
        <w:rPr>
          <w:rFonts w:asciiTheme="minorHAnsi" w:hAnsiTheme="minorHAnsi" w:cs="Arial"/>
          <w:szCs w:val="22"/>
        </w:rPr>
      </w:pPr>
      <w:r w:rsidRPr="002E58C8">
        <w:rPr>
          <w:rFonts w:asciiTheme="minorHAnsi" w:hAnsiTheme="minorHAnsi" w:cs="Arial"/>
          <w:szCs w:val="22"/>
        </w:rPr>
        <w:t>We will be using a wide range of research equipment – from transect tapes to binoculars to computers.  This only works if we all take responsibility for caring for it, and making sure it gets put back so that others can use it.  Be conscientious.  Also, it is common that equipment breaks or needs maintenance.  We won’t yell at you or charge you extra for breaking stuff (unless it’s been gross negligence!).  Don’t put away a damaged or non-functional piece of equipment.  Give it to us so that we can fix it or replace it.</w:t>
      </w:r>
    </w:p>
    <w:p w14:paraId="494FB61B" w14:textId="3B186A5F" w:rsidR="002B32FA" w:rsidRDefault="00290B11" w:rsidP="00290B11">
      <w:pPr>
        <w:tabs>
          <w:tab w:val="left" w:pos="6720"/>
        </w:tabs>
        <w:spacing w:after="0" w:line="240" w:lineRule="auto"/>
        <w:rPr>
          <w:b/>
        </w:rPr>
      </w:pPr>
      <w:r>
        <w:rPr>
          <w:b/>
        </w:rPr>
        <w:tab/>
      </w:r>
    </w:p>
    <w:p w14:paraId="120A04B3" w14:textId="77777777" w:rsidR="001765E5" w:rsidRPr="002E58C8" w:rsidRDefault="002B32FA" w:rsidP="001765E5">
      <w:pPr>
        <w:spacing w:after="0" w:line="240" w:lineRule="auto"/>
        <w:rPr>
          <w:b/>
        </w:rPr>
      </w:pPr>
      <w:r>
        <w:rPr>
          <w:b/>
        </w:rPr>
        <w:t>G</w:t>
      </w:r>
      <w:r w:rsidR="001765E5" w:rsidRPr="002E58C8">
        <w:rPr>
          <w:b/>
        </w:rPr>
        <w:t>rading Scheme</w:t>
      </w:r>
    </w:p>
    <w:p w14:paraId="2563072B" w14:textId="77777777" w:rsidR="00F31EE9" w:rsidRPr="002E58C8" w:rsidRDefault="008E4E2B" w:rsidP="001765E5">
      <w:pPr>
        <w:spacing w:after="0" w:line="240" w:lineRule="auto"/>
        <w:rPr>
          <w:u w:val="single"/>
        </w:rPr>
      </w:pPr>
      <w:r>
        <w:rPr>
          <w:u w:val="single"/>
        </w:rPr>
        <w:t>Activity</w:t>
      </w:r>
      <w:r>
        <w:rPr>
          <w:u w:val="single"/>
        </w:rPr>
        <w:tab/>
      </w:r>
      <w:r>
        <w:rPr>
          <w:u w:val="single"/>
        </w:rPr>
        <w:tab/>
      </w:r>
      <w:r>
        <w:rPr>
          <w:u w:val="single"/>
        </w:rPr>
        <w:tab/>
      </w:r>
      <w:r>
        <w:rPr>
          <w:u w:val="single"/>
        </w:rPr>
        <w:tab/>
      </w:r>
      <w:r>
        <w:rPr>
          <w:u w:val="single"/>
        </w:rPr>
        <w:tab/>
        <w:t>% of grade</w:t>
      </w:r>
      <w:r>
        <w:rPr>
          <w:u w:val="single"/>
        </w:rPr>
        <w:tab/>
      </w:r>
      <w:r w:rsidR="00B710E5" w:rsidRPr="002E58C8">
        <w:rPr>
          <w:u w:val="single"/>
        </w:rPr>
        <w:t xml:space="preserve">Point Value </w:t>
      </w:r>
      <w:r w:rsidR="00F31EE9" w:rsidRPr="002E58C8">
        <w:rPr>
          <w:u w:val="single"/>
        </w:rPr>
        <w:t xml:space="preserve">    </w:t>
      </w:r>
    </w:p>
    <w:p w14:paraId="6316C2AD" w14:textId="31AA1F78" w:rsidR="001765E5" w:rsidRDefault="001765E5" w:rsidP="001765E5">
      <w:pPr>
        <w:spacing w:after="0" w:line="240" w:lineRule="auto"/>
      </w:pPr>
      <w:r w:rsidRPr="002E58C8">
        <w:t>Participation</w:t>
      </w:r>
      <w:r w:rsidR="00B70DAF">
        <w:t xml:space="preserve"> – class &amp; field ex</w:t>
      </w:r>
      <w:r w:rsidR="00290B11">
        <w:t>er</w:t>
      </w:r>
      <w:r w:rsidR="00B70DAF">
        <w:t>c</w:t>
      </w:r>
      <w:r w:rsidR="00290B11">
        <w:t>ises</w:t>
      </w:r>
      <w:r w:rsidR="00290B11">
        <w:tab/>
        <w:t>21</w:t>
      </w:r>
      <w:r w:rsidRPr="002E58C8">
        <w:t>%</w:t>
      </w:r>
      <w:r w:rsidR="007442B0">
        <w:tab/>
      </w:r>
      <w:r w:rsidR="007442B0">
        <w:tab/>
      </w:r>
      <w:r w:rsidR="00290B11">
        <w:t>20 activities @ 10 pts each = 200</w:t>
      </w:r>
    </w:p>
    <w:p w14:paraId="7B3760AE" w14:textId="41DD21E9" w:rsidR="00F31EE9" w:rsidRPr="002E58C8" w:rsidRDefault="00F95D9D" w:rsidP="001765E5">
      <w:pPr>
        <w:spacing w:after="0" w:line="240" w:lineRule="auto"/>
      </w:pPr>
      <w:r w:rsidRPr="002E58C8">
        <w:t xml:space="preserve">Field </w:t>
      </w:r>
      <w:r w:rsidR="00476F8F" w:rsidRPr="002E58C8">
        <w:t>Journal</w:t>
      </w:r>
      <w:r w:rsidR="00476F8F" w:rsidRPr="002E58C8">
        <w:tab/>
      </w:r>
      <w:r w:rsidR="00C6274E">
        <w:tab/>
      </w:r>
      <w:r w:rsidR="00C6274E">
        <w:tab/>
      </w:r>
      <w:r w:rsidR="00C6274E">
        <w:tab/>
        <w:t>26</w:t>
      </w:r>
      <w:r w:rsidR="00F31EE9" w:rsidRPr="002E58C8">
        <w:t>%</w:t>
      </w:r>
      <w:r w:rsidR="008E4E2B">
        <w:tab/>
      </w:r>
      <w:r w:rsidR="008E4E2B">
        <w:tab/>
      </w:r>
      <w:r w:rsidR="00290B11">
        <w:t>15 entries @ 15 pts each =    240</w:t>
      </w:r>
    </w:p>
    <w:p w14:paraId="1684DA64" w14:textId="2776DBC6" w:rsidR="00F31EE9" w:rsidRPr="002E58C8" w:rsidRDefault="000224FC" w:rsidP="00001E6F">
      <w:pPr>
        <w:spacing w:after="0" w:line="240" w:lineRule="auto"/>
      </w:pPr>
      <w:r>
        <w:t>Field Lead</w:t>
      </w:r>
      <w:r w:rsidR="00001E6F" w:rsidRPr="002E58C8">
        <w:tab/>
      </w:r>
      <w:r w:rsidR="00001E6F" w:rsidRPr="002E58C8">
        <w:tab/>
      </w:r>
      <w:r w:rsidR="00F31EE9" w:rsidRPr="002E58C8">
        <w:tab/>
      </w:r>
      <w:r w:rsidR="00476F8F" w:rsidRPr="002E58C8">
        <w:tab/>
      </w:r>
      <w:r w:rsidR="00C6274E">
        <w:t>21</w:t>
      </w:r>
      <w:r w:rsidR="00F31EE9" w:rsidRPr="002E58C8">
        <w:t>%</w:t>
      </w:r>
      <w:r w:rsidR="008E4E2B">
        <w:tab/>
      </w:r>
      <w:r w:rsidR="008E4E2B">
        <w:tab/>
      </w:r>
      <w:r w:rsidR="00290B11">
        <w:t>1 @ 200 pts =</w:t>
      </w:r>
      <w:r w:rsidR="00290B11">
        <w:tab/>
      </w:r>
      <w:r w:rsidR="00290B11">
        <w:tab/>
        <w:t xml:space="preserve">        200</w:t>
      </w:r>
    </w:p>
    <w:p w14:paraId="01BAE674" w14:textId="6A2D9D4E" w:rsidR="001765E5" w:rsidRPr="008E4E2B" w:rsidRDefault="00F31EE9" w:rsidP="001765E5">
      <w:pPr>
        <w:spacing w:after="0" w:line="240" w:lineRule="auto"/>
        <w:rPr>
          <w:u w:val="single"/>
        </w:rPr>
      </w:pPr>
      <w:r w:rsidRPr="008E4E2B">
        <w:rPr>
          <w:u w:val="single"/>
        </w:rPr>
        <w:t xml:space="preserve">Group </w:t>
      </w:r>
      <w:r w:rsidR="001765E5" w:rsidRPr="008E4E2B">
        <w:rPr>
          <w:u w:val="single"/>
        </w:rPr>
        <w:t>Research Pr</w:t>
      </w:r>
      <w:r w:rsidR="007442B0">
        <w:rPr>
          <w:u w:val="single"/>
        </w:rPr>
        <w:t>oposa</w:t>
      </w:r>
      <w:r w:rsidR="00C6274E">
        <w:rPr>
          <w:u w:val="single"/>
        </w:rPr>
        <w:t>l Presentation</w:t>
      </w:r>
      <w:r w:rsidR="00C6274E">
        <w:rPr>
          <w:u w:val="single"/>
        </w:rPr>
        <w:tab/>
        <w:t>32</w:t>
      </w:r>
      <w:r w:rsidR="001765E5" w:rsidRPr="008E4E2B">
        <w:rPr>
          <w:u w:val="single"/>
        </w:rPr>
        <w:t>%</w:t>
      </w:r>
      <w:r w:rsidR="008E4E2B" w:rsidRPr="008E4E2B">
        <w:rPr>
          <w:u w:val="single"/>
        </w:rPr>
        <w:tab/>
      </w:r>
      <w:r w:rsidR="008E4E2B" w:rsidRPr="008E4E2B">
        <w:rPr>
          <w:u w:val="single"/>
        </w:rPr>
        <w:tab/>
      </w:r>
      <w:r w:rsidR="00290B11">
        <w:rPr>
          <w:u w:val="single"/>
        </w:rPr>
        <w:t xml:space="preserve">1 @ </w:t>
      </w:r>
      <w:r w:rsidR="007442B0">
        <w:rPr>
          <w:u w:val="single"/>
        </w:rPr>
        <w:t>300</w:t>
      </w:r>
      <w:r w:rsidR="00290B11">
        <w:rPr>
          <w:u w:val="single"/>
        </w:rPr>
        <w:t xml:space="preserve"> pts =                           300</w:t>
      </w:r>
    </w:p>
    <w:p w14:paraId="7A27A57D" w14:textId="3B66AF8E" w:rsidR="001765E5" w:rsidRPr="002E58C8" w:rsidRDefault="001765E5" w:rsidP="001765E5">
      <w:pPr>
        <w:spacing w:after="0" w:line="240" w:lineRule="auto"/>
      </w:pPr>
      <w:r w:rsidRPr="002E58C8">
        <w:t xml:space="preserve">Total </w:t>
      </w:r>
      <w:r w:rsidRPr="002E58C8">
        <w:tab/>
      </w:r>
      <w:r w:rsidR="00937138" w:rsidRPr="002E58C8">
        <w:tab/>
      </w:r>
      <w:r w:rsidR="00937138" w:rsidRPr="002E58C8">
        <w:tab/>
      </w:r>
      <w:r w:rsidR="00937138" w:rsidRPr="002E58C8">
        <w:tab/>
      </w:r>
      <w:r w:rsidR="00937138" w:rsidRPr="002E58C8">
        <w:tab/>
      </w:r>
      <w:r w:rsidRPr="002E58C8">
        <w:t>100%</w:t>
      </w:r>
      <w:r w:rsidR="007442B0">
        <w:tab/>
      </w:r>
      <w:r w:rsidR="007442B0">
        <w:tab/>
      </w:r>
      <w:r w:rsidR="00290B11">
        <w:tab/>
      </w:r>
      <w:r w:rsidR="00290B11">
        <w:tab/>
      </w:r>
      <w:r w:rsidR="00290B11">
        <w:tab/>
        <w:t xml:space="preserve">        940</w:t>
      </w:r>
      <w:r w:rsidR="000B2FC1">
        <w:t xml:space="preserve"> pts total</w:t>
      </w:r>
    </w:p>
    <w:p w14:paraId="5E0492D7" w14:textId="156492D6" w:rsidR="00937138" w:rsidRDefault="00290B11" w:rsidP="001765E5">
      <w:pPr>
        <w:spacing w:after="0" w:line="240" w:lineRule="auto"/>
      </w:pPr>
      <w:r>
        <w:t xml:space="preserve"> </w:t>
      </w:r>
    </w:p>
    <w:p w14:paraId="2A2051A9" w14:textId="34E990F2" w:rsidR="005E74A1" w:rsidRPr="005E74A1" w:rsidRDefault="005E74A1" w:rsidP="001765E5">
      <w:pPr>
        <w:spacing w:after="0" w:line="240" w:lineRule="auto"/>
        <w:rPr>
          <w:b/>
        </w:rPr>
      </w:pPr>
      <w:r w:rsidRPr="005E74A1">
        <w:rPr>
          <w:b/>
        </w:rPr>
        <w:t>Grading Scale:</w:t>
      </w:r>
    </w:p>
    <w:p w14:paraId="56BDE45B" w14:textId="77777777" w:rsidR="005E74A1" w:rsidRPr="002F458C" w:rsidRDefault="005E74A1" w:rsidP="005E74A1">
      <w:pPr>
        <w:spacing w:after="0"/>
        <w:ind w:firstLine="270"/>
        <w:rPr>
          <w:rFonts w:ascii="Times New Roman" w:hAnsi="Times New Roman"/>
        </w:rPr>
      </w:pPr>
      <w:r w:rsidRPr="002F458C">
        <w:rPr>
          <w:rFonts w:ascii="Times New Roman" w:hAnsi="Times New Roman"/>
        </w:rPr>
        <w:t>A+: &gt;97%</w:t>
      </w:r>
      <w:r w:rsidRPr="002F458C">
        <w:rPr>
          <w:rFonts w:ascii="Times New Roman" w:hAnsi="Times New Roman"/>
        </w:rPr>
        <w:tab/>
      </w:r>
      <w:r w:rsidRPr="002F458C">
        <w:rPr>
          <w:rFonts w:ascii="Times New Roman" w:hAnsi="Times New Roman"/>
        </w:rPr>
        <w:tab/>
      </w:r>
      <w:r>
        <w:rPr>
          <w:rFonts w:ascii="Times New Roman" w:hAnsi="Times New Roman"/>
        </w:rPr>
        <w:tab/>
      </w:r>
      <w:r w:rsidRPr="002F458C">
        <w:rPr>
          <w:rFonts w:ascii="Times New Roman" w:hAnsi="Times New Roman"/>
        </w:rPr>
        <w:t>A: 93-96.9%</w:t>
      </w:r>
      <w:r w:rsidRPr="002F458C">
        <w:rPr>
          <w:rFonts w:ascii="Times New Roman" w:hAnsi="Times New Roman"/>
        </w:rPr>
        <w:tab/>
      </w:r>
      <w:r w:rsidRPr="002F458C">
        <w:rPr>
          <w:rFonts w:ascii="Times New Roman" w:hAnsi="Times New Roman"/>
        </w:rPr>
        <w:tab/>
        <w:t>A-: 90-92.9%</w:t>
      </w:r>
      <w:r w:rsidRPr="002F458C">
        <w:rPr>
          <w:rFonts w:ascii="Times New Roman" w:hAnsi="Times New Roman"/>
        </w:rPr>
        <w:tab/>
      </w:r>
    </w:p>
    <w:p w14:paraId="4DEE5565" w14:textId="77777777" w:rsidR="005E74A1" w:rsidRPr="002F458C" w:rsidRDefault="005E74A1" w:rsidP="005E74A1">
      <w:pPr>
        <w:spacing w:after="0"/>
        <w:ind w:firstLine="270"/>
        <w:rPr>
          <w:rFonts w:ascii="Times New Roman" w:hAnsi="Times New Roman"/>
        </w:rPr>
      </w:pPr>
      <w:r w:rsidRPr="002F458C">
        <w:rPr>
          <w:rFonts w:ascii="Times New Roman" w:hAnsi="Times New Roman"/>
        </w:rPr>
        <w:t>B+: 87-89.9%</w:t>
      </w:r>
      <w:r w:rsidRPr="002F458C">
        <w:rPr>
          <w:rFonts w:ascii="Times New Roman" w:hAnsi="Times New Roman"/>
        </w:rPr>
        <w:tab/>
      </w:r>
      <w:r w:rsidRPr="002F458C">
        <w:rPr>
          <w:rFonts w:ascii="Times New Roman" w:hAnsi="Times New Roman"/>
        </w:rPr>
        <w:tab/>
        <w:t>B: 83-86.9%</w:t>
      </w:r>
      <w:r w:rsidRPr="002F458C">
        <w:rPr>
          <w:rFonts w:ascii="Times New Roman" w:hAnsi="Times New Roman"/>
        </w:rPr>
        <w:tab/>
      </w:r>
      <w:r w:rsidRPr="002F458C">
        <w:rPr>
          <w:rFonts w:ascii="Times New Roman" w:hAnsi="Times New Roman"/>
        </w:rPr>
        <w:tab/>
        <w:t>B-: 80-82.9%</w:t>
      </w:r>
      <w:r w:rsidRPr="002F458C">
        <w:rPr>
          <w:rFonts w:ascii="Times New Roman" w:hAnsi="Times New Roman"/>
        </w:rPr>
        <w:tab/>
      </w:r>
    </w:p>
    <w:p w14:paraId="4B4ED177" w14:textId="77777777" w:rsidR="005E74A1" w:rsidRPr="002F458C" w:rsidRDefault="005E74A1" w:rsidP="005E74A1">
      <w:pPr>
        <w:spacing w:after="0"/>
        <w:ind w:firstLine="270"/>
        <w:rPr>
          <w:rFonts w:ascii="Times New Roman" w:hAnsi="Times New Roman"/>
        </w:rPr>
      </w:pPr>
      <w:r w:rsidRPr="002F458C">
        <w:rPr>
          <w:rFonts w:ascii="Times New Roman" w:hAnsi="Times New Roman"/>
        </w:rPr>
        <w:t>C+: 75-79.9%</w:t>
      </w:r>
      <w:r w:rsidRPr="002F458C">
        <w:rPr>
          <w:rFonts w:ascii="Times New Roman" w:hAnsi="Times New Roman"/>
        </w:rPr>
        <w:tab/>
      </w:r>
      <w:r w:rsidRPr="002F458C">
        <w:rPr>
          <w:rFonts w:ascii="Times New Roman" w:hAnsi="Times New Roman"/>
        </w:rPr>
        <w:tab/>
        <w:t>C: 70-74.9%</w:t>
      </w:r>
      <w:r w:rsidRPr="002F458C">
        <w:rPr>
          <w:rFonts w:ascii="Times New Roman" w:hAnsi="Times New Roman"/>
        </w:rPr>
        <w:tab/>
      </w:r>
      <w:r w:rsidRPr="002F458C">
        <w:rPr>
          <w:rFonts w:ascii="Times New Roman" w:hAnsi="Times New Roman"/>
        </w:rPr>
        <w:tab/>
      </w:r>
    </w:p>
    <w:p w14:paraId="29C6B0E7" w14:textId="77777777" w:rsidR="005E74A1" w:rsidRPr="002F458C" w:rsidRDefault="005E74A1" w:rsidP="005E74A1">
      <w:pPr>
        <w:spacing w:after="0"/>
        <w:ind w:firstLine="270"/>
        <w:rPr>
          <w:rFonts w:ascii="Times New Roman" w:hAnsi="Times New Roman"/>
        </w:rPr>
      </w:pPr>
      <w:r w:rsidRPr="002F458C">
        <w:rPr>
          <w:rFonts w:ascii="Times New Roman" w:hAnsi="Times New Roman"/>
        </w:rPr>
        <w:t>D+: 67-69.9%</w:t>
      </w:r>
      <w:r w:rsidRPr="002F458C">
        <w:rPr>
          <w:rFonts w:ascii="Times New Roman" w:hAnsi="Times New Roman"/>
        </w:rPr>
        <w:tab/>
      </w:r>
      <w:r w:rsidRPr="002F458C">
        <w:rPr>
          <w:rFonts w:ascii="Times New Roman" w:hAnsi="Times New Roman"/>
        </w:rPr>
        <w:tab/>
        <w:t>D: 63-66.9%</w:t>
      </w:r>
      <w:r w:rsidRPr="002F458C">
        <w:rPr>
          <w:rFonts w:ascii="Times New Roman" w:hAnsi="Times New Roman"/>
        </w:rPr>
        <w:tab/>
      </w:r>
      <w:r w:rsidRPr="002F458C">
        <w:rPr>
          <w:rFonts w:ascii="Times New Roman" w:hAnsi="Times New Roman"/>
        </w:rPr>
        <w:tab/>
        <w:t>D-: 60-62.9%</w:t>
      </w:r>
      <w:r w:rsidRPr="002F458C">
        <w:rPr>
          <w:rFonts w:ascii="Times New Roman" w:hAnsi="Times New Roman"/>
        </w:rPr>
        <w:tab/>
      </w:r>
      <w:r w:rsidRPr="002F458C">
        <w:rPr>
          <w:rFonts w:ascii="Times New Roman" w:hAnsi="Times New Roman"/>
        </w:rPr>
        <w:tab/>
        <w:t>F: &lt;60%</w:t>
      </w:r>
    </w:p>
    <w:p w14:paraId="70E33039" w14:textId="77777777" w:rsidR="005E74A1" w:rsidRDefault="005E74A1" w:rsidP="005E74A1">
      <w:pPr>
        <w:spacing w:after="0" w:line="240" w:lineRule="auto"/>
        <w:rPr>
          <w:b/>
        </w:rPr>
      </w:pPr>
    </w:p>
    <w:p w14:paraId="70821832" w14:textId="77777777" w:rsidR="004033F6" w:rsidRPr="002E58C8" w:rsidRDefault="006A4C51" w:rsidP="004033F6">
      <w:pPr>
        <w:spacing w:after="0" w:line="240" w:lineRule="auto"/>
        <w:rPr>
          <w:b/>
        </w:rPr>
      </w:pPr>
      <w:r w:rsidRPr="002E58C8">
        <w:rPr>
          <w:b/>
        </w:rPr>
        <w:t>Assignment Details:</w:t>
      </w:r>
    </w:p>
    <w:p w14:paraId="49E72B0D" w14:textId="77777777" w:rsidR="006A4C51" w:rsidRPr="002E58C8" w:rsidRDefault="004033F6" w:rsidP="006A4C51">
      <w:pPr>
        <w:pStyle w:val="ListParagraph"/>
        <w:numPr>
          <w:ilvl w:val="0"/>
          <w:numId w:val="13"/>
        </w:numPr>
        <w:spacing w:after="0" w:line="240" w:lineRule="auto"/>
      </w:pPr>
      <w:r w:rsidRPr="002E58C8">
        <w:rPr>
          <w:b/>
        </w:rPr>
        <w:t>Participation</w:t>
      </w:r>
      <w:r w:rsidR="006A4C51" w:rsidRPr="002E58C8">
        <w:rPr>
          <w:b/>
        </w:rPr>
        <w:t xml:space="preserve">: </w:t>
      </w:r>
      <w:r w:rsidRPr="002E58C8">
        <w:t>Students will be evaluated on their level of participation and engagement in each lecture and field activity.</w:t>
      </w:r>
      <w:r w:rsidR="006A4C51" w:rsidRPr="002E58C8">
        <w:t xml:space="preserve">  Participation and attendance is more than just showing up.  It involves helping set up exercises, collecting data, participation in planning sessions, participating in class discussions and helping your fellow students.  Participation includes demonstrating active involvement in class activities.  The assignment of points will be the result of a combination of observations made by your instructors and the observations and input of your fellow classmates.  </w:t>
      </w:r>
    </w:p>
    <w:p w14:paraId="446B7959" w14:textId="77777777" w:rsidR="006A4C51" w:rsidRPr="002E58C8" w:rsidRDefault="006A4C51" w:rsidP="006A4C51">
      <w:pPr>
        <w:pStyle w:val="ListParagraph"/>
        <w:spacing w:after="0" w:line="240" w:lineRule="auto"/>
      </w:pPr>
    </w:p>
    <w:p w14:paraId="6A1B2D30" w14:textId="77777777" w:rsidR="004033F6" w:rsidRPr="002E58C8" w:rsidRDefault="004033F6" w:rsidP="004033F6">
      <w:pPr>
        <w:pStyle w:val="ListParagraph"/>
        <w:numPr>
          <w:ilvl w:val="0"/>
          <w:numId w:val="13"/>
        </w:numPr>
        <w:spacing w:after="0" w:line="240" w:lineRule="auto"/>
      </w:pPr>
      <w:r w:rsidRPr="002E58C8">
        <w:rPr>
          <w:b/>
        </w:rPr>
        <w:t xml:space="preserve">Field </w:t>
      </w:r>
      <w:r w:rsidR="006A4C51" w:rsidRPr="002E58C8">
        <w:rPr>
          <w:b/>
        </w:rPr>
        <w:t>Journal</w:t>
      </w:r>
      <w:r w:rsidRPr="002E58C8">
        <w:t>:  Students are required to write and turn-in field notes in an organized notebook (don’t forget to put your name on it!).</w:t>
      </w:r>
    </w:p>
    <w:p w14:paraId="2FA16CD2" w14:textId="77777777" w:rsidR="00476F8F" w:rsidRPr="002E58C8" w:rsidRDefault="004033F6" w:rsidP="004033F6">
      <w:pPr>
        <w:pStyle w:val="ListParagraph"/>
        <w:spacing w:after="0" w:line="240" w:lineRule="auto"/>
      </w:pPr>
      <w:r w:rsidRPr="002E58C8">
        <w:t xml:space="preserve">A lesson on field note techniques will be given in the first lecture and you will be given feed-back on your notebooks during the </w:t>
      </w:r>
      <w:r w:rsidR="00BE5CCD" w:rsidRPr="002E58C8">
        <w:t>semes</w:t>
      </w:r>
      <w:r w:rsidR="00476F8F" w:rsidRPr="002E58C8">
        <w:t>ter</w:t>
      </w:r>
      <w:r w:rsidRPr="002E58C8">
        <w:t>.  You will be expected</w:t>
      </w:r>
      <w:r w:rsidR="00476F8F" w:rsidRPr="002E58C8">
        <w:t xml:space="preserve"> to take notes on each activity.  Your field notebook must include the following:</w:t>
      </w:r>
    </w:p>
    <w:p w14:paraId="5ED87AB8" w14:textId="77777777" w:rsidR="00476F8F" w:rsidRPr="002E58C8" w:rsidRDefault="00476F8F" w:rsidP="00476F8F">
      <w:pPr>
        <w:pStyle w:val="ListParagraph"/>
        <w:numPr>
          <w:ilvl w:val="0"/>
          <w:numId w:val="17"/>
        </w:numPr>
        <w:spacing w:after="0" w:line="240" w:lineRule="auto"/>
      </w:pPr>
      <w:r w:rsidRPr="002E58C8">
        <w:t>Field notes – details about site, activity, species observed, etc.</w:t>
      </w:r>
    </w:p>
    <w:p w14:paraId="31E8DB28" w14:textId="77777777" w:rsidR="00476F8F" w:rsidRPr="002E58C8" w:rsidRDefault="00476F8F" w:rsidP="00476F8F">
      <w:pPr>
        <w:pStyle w:val="ListParagraph"/>
        <w:numPr>
          <w:ilvl w:val="0"/>
          <w:numId w:val="17"/>
        </w:numPr>
        <w:spacing w:after="0" w:line="240" w:lineRule="auto"/>
      </w:pPr>
      <w:r w:rsidRPr="002E58C8">
        <w:t>Questions</w:t>
      </w:r>
      <w:r w:rsidR="00BE5CCD" w:rsidRPr="002E58C8">
        <w:t xml:space="preserve"> – for each entry, you must write a minimum of 2 questions. </w:t>
      </w:r>
    </w:p>
    <w:p w14:paraId="4D2C601A" w14:textId="77777777" w:rsidR="00BE5CCD" w:rsidRPr="002E58C8" w:rsidRDefault="00BE5CCD" w:rsidP="00476F8F">
      <w:pPr>
        <w:pStyle w:val="ListParagraph"/>
        <w:numPr>
          <w:ilvl w:val="0"/>
          <w:numId w:val="17"/>
        </w:numPr>
        <w:spacing w:after="0" w:line="240" w:lineRule="auto"/>
      </w:pPr>
      <w:r w:rsidRPr="002E58C8">
        <w:t>Notations – after each field activity, you must go back over your notes, elaborating on details and including details of information you looked up during/after the trip that provide information in addition to what you observed/experienced.</w:t>
      </w:r>
    </w:p>
    <w:p w14:paraId="3A6FA5BB" w14:textId="77777777" w:rsidR="00476F8F" w:rsidRPr="002E58C8" w:rsidRDefault="00476F8F" w:rsidP="004033F6">
      <w:pPr>
        <w:pStyle w:val="ListParagraph"/>
        <w:spacing w:after="0" w:line="240" w:lineRule="auto"/>
      </w:pPr>
    </w:p>
    <w:p w14:paraId="6835BA11" w14:textId="77777777" w:rsidR="004033F6" w:rsidRPr="002E58C8" w:rsidRDefault="004033F6" w:rsidP="004033F6">
      <w:pPr>
        <w:pStyle w:val="ListParagraph"/>
        <w:spacing w:after="0" w:line="240" w:lineRule="auto"/>
      </w:pPr>
      <w:r w:rsidRPr="002E58C8">
        <w:t>Your notebook will be graded and returned to you during the final class meeting.  A rubric for notebook grading is included at the end of this syllabus.</w:t>
      </w:r>
    </w:p>
    <w:p w14:paraId="703014C9" w14:textId="77777777" w:rsidR="004033F6" w:rsidRPr="002E58C8" w:rsidRDefault="004033F6" w:rsidP="004033F6">
      <w:pPr>
        <w:spacing w:after="0" w:line="240" w:lineRule="auto"/>
      </w:pPr>
    </w:p>
    <w:p w14:paraId="7F9A5176" w14:textId="3517530D" w:rsidR="004033F6" w:rsidRPr="002E58C8" w:rsidRDefault="003B67A1" w:rsidP="00790618">
      <w:pPr>
        <w:pStyle w:val="ListParagraph"/>
        <w:numPr>
          <w:ilvl w:val="0"/>
          <w:numId w:val="13"/>
        </w:numPr>
        <w:spacing w:after="0" w:line="240" w:lineRule="auto"/>
        <w:rPr>
          <w:b/>
        </w:rPr>
      </w:pPr>
      <w:r>
        <w:rPr>
          <w:b/>
        </w:rPr>
        <w:t>Field Lead</w:t>
      </w:r>
      <w:r w:rsidR="00790618" w:rsidRPr="002E58C8">
        <w:t>:</w:t>
      </w:r>
    </w:p>
    <w:p w14:paraId="5E34122D" w14:textId="1C724B14" w:rsidR="00790618" w:rsidRPr="002E58C8" w:rsidRDefault="003951E8" w:rsidP="00790618">
      <w:pPr>
        <w:pStyle w:val="ListParagraph"/>
        <w:spacing w:after="0" w:line="240" w:lineRule="auto"/>
      </w:pPr>
      <w:r>
        <w:t xml:space="preserve">Students will </w:t>
      </w:r>
      <w:r w:rsidR="003B67A1">
        <w:t>co-</w:t>
      </w:r>
      <w:r>
        <w:t>lead</w:t>
      </w:r>
      <w:r w:rsidR="00790618" w:rsidRPr="002E58C8">
        <w:t xml:space="preserve"> one field </w:t>
      </w:r>
      <w:r>
        <w:t>study</w:t>
      </w:r>
      <w:r w:rsidR="003B67A1">
        <w:t xml:space="preserve"> with another student in class.  Each </w:t>
      </w:r>
      <w:r w:rsidR="00790618" w:rsidRPr="002E58C8">
        <w:t>student will research the techniques to be used in the field and teach that technique to their group.</w:t>
      </w:r>
    </w:p>
    <w:p w14:paraId="0EAA415C" w14:textId="77777777" w:rsidR="00F327DF" w:rsidRPr="002E58C8" w:rsidRDefault="00F327DF" w:rsidP="00790618">
      <w:pPr>
        <w:pStyle w:val="ListParagraph"/>
        <w:spacing w:after="0" w:line="240" w:lineRule="auto"/>
      </w:pPr>
      <w:r w:rsidRPr="002E58C8">
        <w:t>The assignment consists of the following:</w:t>
      </w:r>
    </w:p>
    <w:p w14:paraId="349A2750" w14:textId="77777777" w:rsidR="007442B0" w:rsidRDefault="00F327DF" w:rsidP="00F327DF">
      <w:pPr>
        <w:pStyle w:val="ListParagraph"/>
        <w:numPr>
          <w:ilvl w:val="0"/>
          <w:numId w:val="18"/>
        </w:numPr>
        <w:spacing w:after="0" w:line="240" w:lineRule="auto"/>
      </w:pPr>
      <w:r w:rsidRPr="002E58C8">
        <w:t xml:space="preserve">A write-up will be due </w:t>
      </w:r>
      <w:r w:rsidR="007442B0">
        <w:t xml:space="preserve">one week </w:t>
      </w:r>
      <w:r w:rsidRPr="002E58C8">
        <w:t xml:space="preserve">prior to day consisting of </w:t>
      </w:r>
    </w:p>
    <w:p w14:paraId="18E2E714" w14:textId="77777777" w:rsidR="007442B0" w:rsidRDefault="007442B0" w:rsidP="007442B0">
      <w:pPr>
        <w:pStyle w:val="ListParagraph"/>
        <w:numPr>
          <w:ilvl w:val="1"/>
          <w:numId w:val="18"/>
        </w:numPr>
        <w:spacing w:after="0" w:line="240" w:lineRule="auto"/>
      </w:pPr>
      <w:r>
        <w:t>step by step instructions on collecting data including necessary equipment,</w:t>
      </w:r>
    </w:p>
    <w:p w14:paraId="53C7BAE3" w14:textId="77777777" w:rsidR="007442B0" w:rsidRDefault="00F327DF" w:rsidP="007442B0">
      <w:pPr>
        <w:pStyle w:val="ListParagraph"/>
        <w:numPr>
          <w:ilvl w:val="1"/>
          <w:numId w:val="18"/>
        </w:numPr>
        <w:spacing w:after="0" w:line="240" w:lineRule="auto"/>
      </w:pPr>
      <w:r w:rsidRPr="002E58C8">
        <w:t xml:space="preserve">notes on the benefits &amp; </w:t>
      </w:r>
      <w:r w:rsidR="00790618" w:rsidRPr="002E58C8">
        <w:t>limitations</w:t>
      </w:r>
      <w:r w:rsidR="007442B0">
        <w:t xml:space="preserve"> of the particular technique</w:t>
      </w:r>
      <w:r w:rsidRPr="002E58C8">
        <w:t xml:space="preserve">, </w:t>
      </w:r>
    </w:p>
    <w:p w14:paraId="30598164" w14:textId="77777777" w:rsidR="007442B0" w:rsidRDefault="00F327DF" w:rsidP="007442B0">
      <w:pPr>
        <w:pStyle w:val="ListParagraph"/>
        <w:numPr>
          <w:ilvl w:val="1"/>
          <w:numId w:val="18"/>
        </w:numPr>
        <w:spacing w:after="0" w:line="240" w:lineRule="auto"/>
      </w:pPr>
      <w:r w:rsidRPr="002E58C8">
        <w:t xml:space="preserve">the utility of this technique for other ecosystems, </w:t>
      </w:r>
    </w:p>
    <w:p w14:paraId="74C59485" w14:textId="77777777" w:rsidR="00F327DF" w:rsidRPr="002E58C8" w:rsidRDefault="00F327DF" w:rsidP="00F327DF">
      <w:pPr>
        <w:pStyle w:val="ListParagraph"/>
        <w:numPr>
          <w:ilvl w:val="0"/>
          <w:numId w:val="18"/>
        </w:numPr>
        <w:spacing w:after="0" w:line="240" w:lineRule="auto"/>
      </w:pPr>
      <w:r w:rsidRPr="002E58C8">
        <w:lastRenderedPageBreak/>
        <w:t>Act</w:t>
      </w:r>
      <w:r w:rsidR="007442B0">
        <w:t>ing as a team leader for a</w:t>
      </w:r>
      <w:r w:rsidRPr="002E58C8">
        <w:t xml:space="preserve"> group of students during the field excursion.  During this time you must ensure that your team is conducting the research correctly and working well together.</w:t>
      </w:r>
    </w:p>
    <w:p w14:paraId="5ADF9F30" w14:textId="77777777" w:rsidR="00F327DF" w:rsidRPr="002E58C8" w:rsidRDefault="00F327DF" w:rsidP="00F327DF">
      <w:pPr>
        <w:pStyle w:val="ListParagraph"/>
        <w:numPr>
          <w:ilvl w:val="0"/>
          <w:numId w:val="18"/>
        </w:numPr>
        <w:spacing w:after="0" w:line="240" w:lineRule="auto"/>
      </w:pPr>
      <w:r w:rsidRPr="002E58C8">
        <w:t>Collection of all data collected by your team. You must go over each datasheet with each data collector to ensure that the data is accurate and readable.</w:t>
      </w:r>
    </w:p>
    <w:p w14:paraId="4FEACB6E" w14:textId="77777777" w:rsidR="00F327DF" w:rsidRPr="002E58C8" w:rsidRDefault="00F327DF" w:rsidP="00F327DF">
      <w:pPr>
        <w:pStyle w:val="ListParagraph"/>
        <w:numPr>
          <w:ilvl w:val="0"/>
          <w:numId w:val="18"/>
        </w:numPr>
        <w:spacing w:after="0" w:line="240" w:lineRule="auto"/>
      </w:pPr>
      <w:r w:rsidRPr="002E58C8">
        <w:t xml:space="preserve">Entry of data into an Excel file.  </w:t>
      </w:r>
    </w:p>
    <w:p w14:paraId="7D8B1060" w14:textId="77777777" w:rsidR="00F327DF" w:rsidRPr="002E58C8" w:rsidRDefault="00F327DF" w:rsidP="00F327DF">
      <w:pPr>
        <w:pStyle w:val="ListParagraph"/>
        <w:numPr>
          <w:ilvl w:val="0"/>
          <w:numId w:val="18"/>
        </w:numPr>
        <w:spacing w:after="0" w:line="240" w:lineRule="auto"/>
      </w:pPr>
      <w:r w:rsidRPr="002E58C8">
        <w:t>Provide a post-trip write-up that includes the data, brief analysis of it, and a summary of the trip including what worked, what the challenges were to quality data collection.</w:t>
      </w:r>
    </w:p>
    <w:p w14:paraId="5B0035C6" w14:textId="77777777" w:rsidR="00790618" w:rsidRPr="002E58C8" w:rsidRDefault="00790618" w:rsidP="00F327DF">
      <w:pPr>
        <w:spacing w:after="0" w:line="240" w:lineRule="auto"/>
      </w:pPr>
    </w:p>
    <w:p w14:paraId="321BD35C" w14:textId="77777777" w:rsidR="00790618" w:rsidRPr="003E15E0" w:rsidRDefault="00790618" w:rsidP="00C37E77">
      <w:pPr>
        <w:spacing w:after="0"/>
        <w:rPr>
          <w:b/>
        </w:rPr>
      </w:pPr>
      <w:r w:rsidRPr="002E58C8">
        <w:rPr>
          <w:b/>
        </w:rPr>
        <w:t xml:space="preserve">Research Proposal </w:t>
      </w:r>
      <w:r w:rsidR="003E15E0">
        <w:rPr>
          <w:b/>
        </w:rPr>
        <w:t xml:space="preserve">&amp; </w:t>
      </w:r>
      <w:r w:rsidRPr="002E58C8">
        <w:rPr>
          <w:b/>
        </w:rPr>
        <w:t>Presentation:</w:t>
      </w:r>
    </w:p>
    <w:p w14:paraId="70882F82" w14:textId="77777777" w:rsidR="00C37E77" w:rsidRDefault="003E15E0" w:rsidP="00C37E77">
      <w:pPr>
        <w:pStyle w:val="ListParagraph"/>
        <w:spacing w:after="0" w:line="240" w:lineRule="auto"/>
      </w:pPr>
      <w:r>
        <w:t xml:space="preserve">Students will work in teams of 2-4 to create a proposal for a project that involves collection of data in the field.  The project will be presented orally to the class at the end of the semester and will be considered your final exam.  </w:t>
      </w:r>
      <w:r w:rsidR="005A72B5">
        <w:t>You will have 15-20 minutes for this presentation.  Each person in the tam is required to contribute and present the project.</w:t>
      </w:r>
    </w:p>
    <w:p w14:paraId="33938C2F" w14:textId="77777777" w:rsidR="003E15E0" w:rsidRDefault="003E15E0" w:rsidP="00C37E77">
      <w:pPr>
        <w:pStyle w:val="ListParagraph"/>
        <w:spacing w:after="0" w:line="240" w:lineRule="auto"/>
      </w:pPr>
      <w:r>
        <w:t>Your project must involve the following sections:</w:t>
      </w:r>
    </w:p>
    <w:p w14:paraId="3E75A797" w14:textId="77777777" w:rsidR="003E15E0" w:rsidRPr="003E15E0" w:rsidRDefault="003E15E0" w:rsidP="003E15E0">
      <w:pPr>
        <w:pStyle w:val="ListParagraph"/>
        <w:numPr>
          <w:ilvl w:val="1"/>
          <w:numId w:val="11"/>
        </w:numPr>
        <w:spacing w:after="0" w:line="240" w:lineRule="auto"/>
        <w:rPr>
          <w:b/>
        </w:rPr>
      </w:pPr>
      <w:r w:rsidRPr="00DA7F32">
        <w:rPr>
          <w:b/>
        </w:rPr>
        <w:t>Research question &amp; hypothesis:</w:t>
      </w:r>
      <w:r>
        <w:t xml:space="preserve"> come up with a question that is testable and present it as a hypothesis (for example, “Butterflies at Ellwood will be in their highest abundance during the warmest part of the spring season”)</w:t>
      </w:r>
    </w:p>
    <w:p w14:paraId="42AB0E64" w14:textId="77777777" w:rsidR="003E15E0" w:rsidRPr="003E15E0" w:rsidRDefault="003E15E0" w:rsidP="003E15E0">
      <w:pPr>
        <w:pStyle w:val="ListParagraph"/>
        <w:numPr>
          <w:ilvl w:val="1"/>
          <w:numId w:val="11"/>
        </w:numPr>
        <w:spacing w:after="0" w:line="240" w:lineRule="auto"/>
        <w:rPr>
          <w:b/>
        </w:rPr>
      </w:pPr>
      <w:r w:rsidRPr="00DA7F32">
        <w:rPr>
          <w:b/>
        </w:rPr>
        <w:t>Justification for why this question is of interest</w:t>
      </w:r>
      <w:r>
        <w:t>:  This can be short, but the goal is to “sell” your idea – why would someone want to fund you to do this study?  How will it advance our knowledge about this system or others?</w:t>
      </w:r>
    </w:p>
    <w:p w14:paraId="3753F78F" w14:textId="77777777" w:rsidR="003E15E0" w:rsidRPr="001456DE" w:rsidRDefault="003E15E0" w:rsidP="003E15E0">
      <w:pPr>
        <w:pStyle w:val="ListParagraph"/>
        <w:numPr>
          <w:ilvl w:val="1"/>
          <w:numId w:val="11"/>
        </w:numPr>
        <w:spacing w:after="0" w:line="240" w:lineRule="auto"/>
        <w:rPr>
          <w:b/>
        </w:rPr>
      </w:pPr>
      <w:r w:rsidRPr="00DA7F32">
        <w:rPr>
          <w:b/>
        </w:rPr>
        <w:t>Background &amp; Methods:</w:t>
      </w:r>
      <w:r>
        <w:t xml:space="preserve">  This will be the most detailed portion.  Describe in detail exactly how and where you will conduct your research.  You must refer to at least 2 published scientific papers or relevant ‘grey literature’ documents (i.e., government/organization handbooks) that have used this method.  Discuss why this is the best method.  Discuss the constraints of the method.</w:t>
      </w:r>
      <w:r w:rsidR="00DA7F32">
        <w:t xml:space="preserve">  </w:t>
      </w:r>
    </w:p>
    <w:p w14:paraId="2B4CEBA3" w14:textId="77777777" w:rsidR="00FA608E" w:rsidRPr="003E15E0" w:rsidRDefault="00FA608E" w:rsidP="003E15E0">
      <w:pPr>
        <w:pStyle w:val="ListParagraph"/>
        <w:numPr>
          <w:ilvl w:val="1"/>
          <w:numId w:val="11"/>
        </w:numPr>
        <w:spacing w:after="0" w:line="240" w:lineRule="auto"/>
        <w:rPr>
          <w:b/>
        </w:rPr>
      </w:pPr>
      <w:r w:rsidRPr="00DA7F32">
        <w:rPr>
          <w:b/>
        </w:rPr>
        <w:t>Logistics:</w:t>
      </w:r>
      <w:r w:rsidR="001456DE">
        <w:t xml:space="preserve"> Provide </w:t>
      </w:r>
      <w:r>
        <w:t>a list of all field equipment you would need, the locations of your study, how often you would need to visit the sites, and the duration of your study.  In a true proposal, this would also be where your budget would be derived from, which would include purchase of equipment, gear rental, and money to pay yourself and helpers for both time in the field and data entry.</w:t>
      </w:r>
    </w:p>
    <w:p w14:paraId="40F89904" w14:textId="77777777" w:rsidR="003E15E0" w:rsidRPr="001456DE" w:rsidRDefault="003E15E0" w:rsidP="003E15E0">
      <w:pPr>
        <w:pStyle w:val="ListParagraph"/>
        <w:numPr>
          <w:ilvl w:val="1"/>
          <w:numId w:val="11"/>
        </w:numPr>
        <w:spacing w:after="0" w:line="240" w:lineRule="auto"/>
        <w:rPr>
          <w:b/>
        </w:rPr>
      </w:pPr>
      <w:r w:rsidRPr="00DA7F32">
        <w:rPr>
          <w:b/>
        </w:rPr>
        <w:t>Predictions:</w:t>
      </w:r>
      <w:r>
        <w:t xml:space="preserve"> what do you expect to find?  You may want to create a general graph showing what you think your data would look like.  What would it look like if your hypothesis was incorrect – would the data you collected allow you to still provide insights into the question?</w:t>
      </w:r>
      <w:r w:rsidR="00FA608E">
        <w:t xml:space="preserve">  </w:t>
      </w:r>
    </w:p>
    <w:p w14:paraId="1C130F43" w14:textId="77777777" w:rsidR="001456DE" w:rsidRPr="00FA608E" w:rsidRDefault="001456DE" w:rsidP="001456DE">
      <w:pPr>
        <w:pStyle w:val="ListParagraph"/>
        <w:numPr>
          <w:ilvl w:val="1"/>
          <w:numId w:val="11"/>
        </w:numPr>
        <w:spacing w:after="0" w:line="240" w:lineRule="auto"/>
        <w:rPr>
          <w:b/>
        </w:rPr>
      </w:pPr>
      <w:r>
        <w:rPr>
          <w:b/>
        </w:rPr>
        <w:t>Preliminary Data/Proof of Concept:</w:t>
      </w:r>
      <w:r>
        <w:t xml:space="preserve"> Provide some preliminary data &amp; basic analyses of it (e.g., graphs) to show that your idea is workable (we will provide you with time and equipment during the semester to collect this data).</w:t>
      </w:r>
    </w:p>
    <w:p w14:paraId="223D4AE5" w14:textId="77777777" w:rsidR="00D40425" w:rsidRDefault="00D40425" w:rsidP="00D40425">
      <w:pPr>
        <w:spacing w:after="0" w:line="240" w:lineRule="auto"/>
        <w:ind w:left="1080"/>
      </w:pPr>
    </w:p>
    <w:p w14:paraId="246EE698" w14:textId="77777777" w:rsidR="00D40425" w:rsidRDefault="00D40425" w:rsidP="00D40425">
      <w:pPr>
        <w:spacing w:after="0" w:line="240" w:lineRule="auto"/>
        <w:ind w:left="1080"/>
      </w:pPr>
      <w:r>
        <w:t xml:space="preserve">You will also be graded on </w:t>
      </w:r>
      <w:r w:rsidR="005A72B5">
        <w:t xml:space="preserve">group work and </w:t>
      </w:r>
      <w:r>
        <w:t>presentation skills</w:t>
      </w:r>
      <w:r w:rsidR="005A72B5">
        <w:t xml:space="preserve"> (audible, well-explained, visuals to aid in explanation, teamwork ability, ability to answer questions).</w:t>
      </w:r>
    </w:p>
    <w:p w14:paraId="4D911FEC" w14:textId="77777777" w:rsidR="00D40425" w:rsidRPr="00D40425" w:rsidRDefault="00D40425" w:rsidP="00D40425">
      <w:pPr>
        <w:spacing w:after="0" w:line="240" w:lineRule="auto"/>
        <w:ind w:left="1080"/>
      </w:pPr>
    </w:p>
    <w:p w14:paraId="53827E3E" w14:textId="77777777" w:rsidR="00790618" w:rsidRPr="002E58C8" w:rsidRDefault="00790618" w:rsidP="00790618">
      <w:pPr>
        <w:pStyle w:val="ListParagraph"/>
        <w:spacing w:after="0" w:line="240" w:lineRule="auto"/>
        <w:rPr>
          <w:b/>
        </w:rPr>
      </w:pPr>
    </w:p>
    <w:p w14:paraId="503204BD" w14:textId="77777777" w:rsidR="003B0E57" w:rsidRPr="002E58C8" w:rsidRDefault="003B0E57" w:rsidP="001765E5">
      <w:pPr>
        <w:tabs>
          <w:tab w:val="left" w:pos="7452"/>
        </w:tabs>
        <w:spacing w:after="0" w:line="240" w:lineRule="auto"/>
      </w:pPr>
    </w:p>
    <w:p w14:paraId="29EC95F0" w14:textId="77777777" w:rsidR="003B0E57" w:rsidRPr="002E58C8" w:rsidRDefault="003B0E57" w:rsidP="001765E5">
      <w:pPr>
        <w:tabs>
          <w:tab w:val="left" w:pos="7452"/>
        </w:tabs>
        <w:spacing w:after="0" w:line="240" w:lineRule="auto"/>
      </w:pPr>
    </w:p>
    <w:sectPr w:rsidR="003B0E57" w:rsidRPr="002E58C8" w:rsidSect="003558E3">
      <w:headerReference w:type="default" r:id="rId8"/>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F53F" w14:textId="77777777" w:rsidR="00F66B56" w:rsidRDefault="00F66B56" w:rsidP="00DA7F32">
      <w:pPr>
        <w:spacing w:after="0" w:line="240" w:lineRule="auto"/>
      </w:pPr>
      <w:r>
        <w:separator/>
      </w:r>
    </w:p>
  </w:endnote>
  <w:endnote w:type="continuationSeparator" w:id="0">
    <w:p w14:paraId="00DE3A01" w14:textId="77777777" w:rsidR="00F66B56" w:rsidRDefault="00F66B56" w:rsidP="00DA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altName w:val="Chaparral Pro Light"/>
    <w:panose1 w:val="02000400000000000000"/>
    <w:charset w:val="00"/>
    <w:family w:val="swiss"/>
    <w:notTrueType/>
    <w:pitch w:val="variable"/>
    <w:sig w:usb0="00000003" w:usb1="00000000" w:usb2="00000000" w:usb3="00000000" w:csb0="00000001" w:csb1="00000000"/>
  </w:font>
  <w:font w:name="Boulder">
    <w:altName w:val="Cambri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A713" w14:textId="77777777" w:rsidR="00F66B56" w:rsidRDefault="00F66B56" w:rsidP="00DA7F32">
      <w:pPr>
        <w:spacing w:after="0" w:line="240" w:lineRule="auto"/>
      </w:pPr>
      <w:r>
        <w:separator/>
      </w:r>
    </w:p>
  </w:footnote>
  <w:footnote w:type="continuationSeparator" w:id="0">
    <w:p w14:paraId="458E296C" w14:textId="77777777" w:rsidR="00F66B56" w:rsidRDefault="00F66B56" w:rsidP="00DA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9397"/>
      <w:docPartObj>
        <w:docPartGallery w:val="Page Numbers (Top of Page)"/>
        <w:docPartUnique/>
      </w:docPartObj>
    </w:sdtPr>
    <w:sdtEndPr/>
    <w:sdtContent>
      <w:p w14:paraId="7A6C2E6A" w14:textId="053885D3" w:rsidR="002C6078" w:rsidRDefault="002C6078">
        <w:pPr>
          <w:pStyle w:val="Header"/>
          <w:jc w:val="right"/>
        </w:pPr>
        <w:r>
          <w:t>Bio130 Methods in Field Biology</w:t>
        </w:r>
        <w:r>
          <w:tab/>
          <w:t>Spring 201</w:t>
        </w:r>
        <w:r w:rsidR="007D4D97">
          <w:t>8</w:t>
        </w:r>
        <w:r>
          <w:t xml:space="preserve"> Syllabus</w:t>
        </w:r>
        <w:r>
          <w:tab/>
        </w:r>
        <w:r>
          <w:fldChar w:fldCharType="begin"/>
        </w:r>
        <w:r>
          <w:instrText xml:space="preserve"> PAGE   \* MERGEFORMAT </w:instrText>
        </w:r>
        <w:r>
          <w:fldChar w:fldCharType="separate"/>
        </w:r>
        <w:r w:rsidR="007379D5">
          <w:rPr>
            <w:noProof/>
          </w:rPr>
          <w:t>1</w:t>
        </w:r>
        <w:r>
          <w:rPr>
            <w:noProof/>
          </w:rPr>
          <w:fldChar w:fldCharType="end"/>
        </w:r>
      </w:p>
    </w:sdtContent>
  </w:sdt>
  <w:p w14:paraId="233D9C89" w14:textId="77777777" w:rsidR="002C6078" w:rsidRDefault="002C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0A7"/>
    <w:multiLevelType w:val="multilevel"/>
    <w:tmpl w:val="91D2AC2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A6BDA"/>
    <w:multiLevelType w:val="hybridMultilevel"/>
    <w:tmpl w:val="6E68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171C"/>
    <w:multiLevelType w:val="hybridMultilevel"/>
    <w:tmpl w:val="02C47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13674"/>
    <w:multiLevelType w:val="hybridMultilevel"/>
    <w:tmpl w:val="AD6CB400"/>
    <w:lvl w:ilvl="0" w:tplc="CD9C54B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5E4E"/>
    <w:multiLevelType w:val="hybridMultilevel"/>
    <w:tmpl w:val="B2EE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7773A"/>
    <w:multiLevelType w:val="hybridMultilevel"/>
    <w:tmpl w:val="99CE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8618C"/>
    <w:multiLevelType w:val="hybridMultilevel"/>
    <w:tmpl w:val="D374A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F757B"/>
    <w:multiLevelType w:val="hybridMultilevel"/>
    <w:tmpl w:val="82E0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34A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DD6E75"/>
    <w:multiLevelType w:val="hybridMultilevel"/>
    <w:tmpl w:val="608AE28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FAB1D96"/>
    <w:multiLevelType w:val="hybridMultilevel"/>
    <w:tmpl w:val="B69622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4B733A2"/>
    <w:multiLevelType w:val="hybridMultilevel"/>
    <w:tmpl w:val="7A7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B311D"/>
    <w:multiLevelType w:val="hybridMultilevel"/>
    <w:tmpl w:val="C7AE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520E0"/>
    <w:multiLevelType w:val="hybridMultilevel"/>
    <w:tmpl w:val="9B881E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103567"/>
    <w:multiLevelType w:val="hybridMultilevel"/>
    <w:tmpl w:val="C2BE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0CCE"/>
    <w:multiLevelType w:val="hybridMultilevel"/>
    <w:tmpl w:val="172425D4"/>
    <w:lvl w:ilvl="0" w:tplc="B91CD5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DA04AD"/>
    <w:multiLevelType w:val="hybridMultilevel"/>
    <w:tmpl w:val="438E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3629F"/>
    <w:multiLevelType w:val="hybridMultilevel"/>
    <w:tmpl w:val="702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F6104"/>
    <w:multiLevelType w:val="hybridMultilevel"/>
    <w:tmpl w:val="EEE0C2C4"/>
    <w:lvl w:ilvl="0" w:tplc="984AC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14"/>
  </w:num>
  <w:num w:numId="5">
    <w:abstractNumId w:val="1"/>
  </w:num>
  <w:num w:numId="6">
    <w:abstractNumId w:val="4"/>
  </w:num>
  <w:num w:numId="7">
    <w:abstractNumId w:val="17"/>
  </w:num>
  <w:num w:numId="8">
    <w:abstractNumId w:val="12"/>
  </w:num>
  <w:num w:numId="9">
    <w:abstractNumId w:val="16"/>
  </w:num>
  <w:num w:numId="10">
    <w:abstractNumId w:val="3"/>
  </w:num>
  <w:num w:numId="11">
    <w:abstractNumId w:val="0"/>
  </w:num>
  <w:num w:numId="12">
    <w:abstractNumId w:val="6"/>
  </w:num>
  <w:num w:numId="13">
    <w:abstractNumId w:val="10"/>
  </w:num>
  <w:num w:numId="14">
    <w:abstractNumId w:val="13"/>
  </w:num>
  <w:num w:numId="15">
    <w:abstractNumId w:val="9"/>
  </w:num>
  <w:num w:numId="16">
    <w:abstractNumId w:val="11"/>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E5"/>
    <w:rsid w:val="00001E6F"/>
    <w:rsid w:val="00014310"/>
    <w:rsid w:val="000224FC"/>
    <w:rsid w:val="00023488"/>
    <w:rsid w:val="00036D23"/>
    <w:rsid w:val="000420D6"/>
    <w:rsid w:val="00045B6D"/>
    <w:rsid w:val="00050DA5"/>
    <w:rsid w:val="00070D74"/>
    <w:rsid w:val="0009101B"/>
    <w:rsid w:val="00093028"/>
    <w:rsid w:val="000953C9"/>
    <w:rsid w:val="000A41AA"/>
    <w:rsid w:val="000A429B"/>
    <w:rsid w:val="000B2FC1"/>
    <w:rsid w:val="000C76F5"/>
    <w:rsid w:val="000E5C4F"/>
    <w:rsid w:val="000F62BB"/>
    <w:rsid w:val="0014453B"/>
    <w:rsid w:val="001456DE"/>
    <w:rsid w:val="00164ABE"/>
    <w:rsid w:val="00173508"/>
    <w:rsid w:val="001765E5"/>
    <w:rsid w:val="00181459"/>
    <w:rsid w:val="001A0FEE"/>
    <w:rsid w:val="001A3374"/>
    <w:rsid w:val="001D4895"/>
    <w:rsid w:val="001E1F60"/>
    <w:rsid w:val="00204943"/>
    <w:rsid w:val="00206FC5"/>
    <w:rsid w:val="00220ACE"/>
    <w:rsid w:val="00221078"/>
    <w:rsid w:val="00262360"/>
    <w:rsid w:val="002642F1"/>
    <w:rsid w:val="0027068A"/>
    <w:rsid w:val="002812C9"/>
    <w:rsid w:val="00282D14"/>
    <w:rsid w:val="002839D5"/>
    <w:rsid w:val="00283A6B"/>
    <w:rsid w:val="00290B11"/>
    <w:rsid w:val="00295AAF"/>
    <w:rsid w:val="00296C1F"/>
    <w:rsid w:val="002B32FA"/>
    <w:rsid w:val="002B6E81"/>
    <w:rsid w:val="002C6078"/>
    <w:rsid w:val="002E58C8"/>
    <w:rsid w:val="003143B7"/>
    <w:rsid w:val="0033367F"/>
    <w:rsid w:val="003358C9"/>
    <w:rsid w:val="0034511A"/>
    <w:rsid w:val="003472FB"/>
    <w:rsid w:val="00351B34"/>
    <w:rsid w:val="00352E32"/>
    <w:rsid w:val="003558E3"/>
    <w:rsid w:val="00364BDD"/>
    <w:rsid w:val="00372F84"/>
    <w:rsid w:val="00373AE4"/>
    <w:rsid w:val="00376B7D"/>
    <w:rsid w:val="003951E8"/>
    <w:rsid w:val="003A6BB4"/>
    <w:rsid w:val="003B0E57"/>
    <w:rsid w:val="003B67A1"/>
    <w:rsid w:val="003C321E"/>
    <w:rsid w:val="003D2423"/>
    <w:rsid w:val="003E15E0"/>
    <w:rsid w:val="003F5EBD"/>
    <w:rsid w:val="004033F6"/>
    <w:rsid w:val="00405FF8"/>
    <w:rsid w:val="004154B0"/>
    <w:rsid w:val="00440876"/>
    <w:rsid w:val="00443AAE"/>
    <w:rsid w:val="00461ADB"/>
    <w:rsid w:val="00467374"/>
    <w:rsid w:val="00476F8F"/>
    <w:rsid w:val="00492AEE"/>
    <w:rsid w:val="004B4F45"/>
    <w:rsid w:val="004B7CD1"/>
    <w:rsid w:val="004C1105"/>
    <w:rsid w:val="004E1894"/>
    <w:rsid w:val="005151AA"/>
    <w:rsid w:val="00531BE2"/>
    <w:rsid w:val="00532F3C"/>
    <w:rsid w:val="00535650"/>
    <w:rsid w:val="005744EE"/>
    <w:rsid w:val="00596B0D"/>
    <w:rsid w:val="005A4DA3"/>
    <w:rsid w:val="005A5B5B"/>
    <w:rsid w:val="005A6263"/>
    <w:rsid w:val="005A72B5"/>
    <w:rsid w:val="005B3EE0"/>
    <w:rsid w:val="005B6B26"/>
    <w:rsid w:val="005E6EB5"/>
    <w:rsid w:val="005E74A1"/>
    <w:rsid w:val="006048C5"/>
    <w:rsid w:val="006162CC"/>
    <w:rsid w:val="0062474D"/>
    <w:rsid w:val="00633C6C"/>
    <w:rsid w:val="0064631A"/>
    <w:rsid w:val="006523B0"/>
    <w:rsid w:val="00664A86"/>
    <w:rsid w:val="00672806"/>
    <w:rsid w:val="006774D2"/>
    <w:rsid w:val="00686B04"/>
    <w:rsid w:val="006946AF"/>
    <w:rsid w:val="006A46DA"/>
    <w:rsid w:val="006A4C51"/>
    <w:rsid w:val="006B4663"/>
    <w:rsid w:val="006D23DE"/>
    <w:rsid w:val="006D2B89"/>
    <w:rsid w:val="006D2F08"/>
    <w:rsid w:val="006D59E4"/>
    <w:rsid w:val="006E4E1D"/>
    <w:rsid w:val="006F485E"/>
    <w:rsid w:val="00723227"/>
    <w:rsid w:val="007379D5"/>
    <w:rsid w:val="007400EE"/>
    <w:rsid w:val="0074137A"/>
    <w:rsid w:val="007442B0"/>
    <w:rsid w:val="00762178"/>
    <w:rsid w:val="00774E68"/>
    <w:rsid w:val="00783E57"/>
    <w:rsid w:val="00783EFA"/>
    <w:rsid w:val="00790618"/>
    <w:rsid w:val="007A2677"/>
    <w:rsid w:val="007B5CF5"/>
    <w:rsid w:val="007C661B"/>
    <w:rsid w:val="007D04E6"/>
    <w:rsid w:val="007D4D97"/>
    <w:rsid w:val="007E1CD7"/>
    <w:rsid w:val="007E20DA"/>
    <w:rsid w:val="007F0EAD"/>
    <w:rsid w:val="007F6DD1"/>
    <w:rsid w:val="008021C5"/>
    <w:rsid w:val="00834641"/>
    <w:rsid w:val="008549F6"/>
    <w:rsid w:val="008550B2"/>
    <w:rsid w:val="0088098E"/>
    <w:rsid w:val="00884118"/>
    <w:rsid w:val="00885EF1"/>
    <w:rsid w:val="008A2ED5"/>
    <w:rsid w:val="008B26F7"/>
    <w:rsid w:val="008B29A7"/>
    <w:rsid w:val="008B6481"/>
    <w:rsid w:val="008B6A51"/>
    <w:rsid w:val="008C391F"/>
    <w:rsid w:val="008C7689"/>
    <w:rsid w:val="008E2153"/>
    <w:rsid w:val="008E4E2B"/>
    <w:rsid w:val="008E6D59"/>
    <w:rsid w:val="008F09CE"/>
    <w:rsid w:val="00901AD2"/>
    <w:rsid w:val="00904702"/>
    <w:rsid w:val="00905763"/>
    <w:rsid w:val="00905E83"/>
    <w:rsid w:val="009102E9"/>
    <w:rsid w:val="009235C6"/>
    <w:rsid w:val="00937138"/>
    <w:rsid w:val="00947A25"/>
    <w:rsid w:val="009B44D3"/>
    <w:rsid w:val="009C5BF0"/>
    <w:rsid w:val="009D462A"/>
    <w:rsid w:val="009E4E4E"/>
    <w:rsid w:val="009E7867"/>
    <w:rsid w:val="009F04F2"/>
    <w:rsid w:val="00A1638B"/>
    <w:rsid w:val="00A44103"/>
    <w:rsid w:val="00A668DC"/>
    <w:rsid w:val="00A66EB9"/>
    <w:rsid w:val="00A866BF"/>
    <w:rsid w:val="00A86E92"/>
    <w:rsid w:val="00AA47D9"/>
    <w:rsid w:val="00AA5BA6"/>
    <w:rsid w:val="00AA5E56"/>
    <w:rsid w:val="00AB4AE9"/>
    <w:rsid w:val="00AC4442"/>
    <w:rsid w:val="00AD36CA"/>
    <w:rsid w:val="00AD3DFD"/>
    <w:rsid w:val="00AD762F"/>
    <w:rsid w:val="00AF5322"/>
    <w:rsid w:val="00AF60C0"/>
    <w:rsid w:val="00B22929"/>
    <w:rsid w:val="00B35952"/>
    <w:rsid w:val="00B37221"/>
    <w:rsid w:val="00B45A5E"/>
    <w:rsid w:val="00B5288D"/>
    <w:rsid w:val="00B70DAF"/>
    <w:rsid w:val="00B710E5"/>
    <w:rsid w:val="00B81B42"/>
    <w:rsid w:val="00B928D2"/>
    <w:rsid w:val="00BA2D8F"/>
    <w:rsid w:val="00BD4AE9"/>
    <w:rsid w:val="00BE0605"/>
    <w:rsid w:val="00BE5CCD"/>
    <w:rsid w:val="00BF3782"/>
    <w:rsid w:val="00C008BE"/>
    <w:rsid w:val="00C11EA2"/>
    <w:rsid w:val="00C15BBE"/>
    <w:rsid w:val="00C16B3E"/>
    <w:rsid w:val="00C34F8C"/>
    <w:rsid w:val="00C37E77"/>
    <w:rsid w:val="00C424B2"/>
    <w:rsid w:val="00C51808"/>
    <w:rsid w:val="00C6274E"/>
    <w:rsid w:val="00C70EB2"/>
    <w:rsid w:val="00C7268B"/>
    <w:rsid w:val="00C76A50"/>
    <w:rsid w:val="00C84007"/>
    <w:rsid w:val="00C872E6"/>
    <w:rsid w:val="00C9770E"/>
    <w:rsid w:val="00CB79B4"/>
    <w:rsid w:val="00CC3FBB"/>
    <w:rsid w:val="00CC5C02"/>
    <w:rsid w:val="00CD0A6D"/>
    <w:rsid w:val="00D1730B"/>
    <w:rsid w:val="00D233E4"/>
    <w:rsid w:val="00D40425"/>
    <w:rsid w:val="00D53CBF"/>
    <w:rsid w:val="00D6029B"/>
    <w:rsid w:val="00D851DD"/>
    <w:rsid w:val="00DA1D92"/>
    <w:rsid w:val="00DA7F32"/>
    <w:rsid w:val="00DE40A2"/>
    <w:rsid w:val="00E157C1"/>
    <w:rsid w:val="00E203B1"/>
    <w:rsid w:val="00E2697A"/>
    <w:rsid w:val="00E634DB"/>
    <w:rsid w:val="00E716AD"/>
    <w:rsid w:val="00EB6CB1"/>
    <w:rsid w:val="00EC1253"/>
    <w:rsid w:val="00F0632C"/>
    <w:rsid w:val="00F07641"/>
    <w:rsid w:val="00F15351"/>
    <w:rsid w:val="00F31EE9"/>
    <w:rsid w:val="00F327DF"/>
    <w:rsid w:val="00F403B1"/>
    <w:rsid w:val="00F424D9"/>
    <w:rsid w:val="00F45E46"/>
    <w:rsid w:val="00F630F5"/>
    <w:rsid w:val="00F66B56"/>
    <w:rsid w:val="00F71680"/>
    <w:rsid w:val="00F748A6"/>
    <w:rsid w:val="00F771BE"/>
    <w:rsid w:val="00F95D9D"/>
    <w:rsid w:val="00FA608E"/>
    <w:rsid w:val="00FC0486"/>
    <w:rsid w:val="00FE4AE0"/>
    <w:rsid w:val="00FF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2BD96"/>
  <w15:docId w15:val="{453C616E-A299-42DA-86C5-07E1062E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558E3"/>
    <w:pPr>
      <w:keepNext/>
      <w:tabs>
        <w:tab w:val="left" w:pos="900"/>
      </w:tabs>
      <w:spacing w:after="0" w:line="240" w:lineRule="auto"/>
      <w:jc w:val="center"/>
      <w:outlineLvl w:val="2"/>
    </w:pPr>
    <w:rPr>
      <w:rFonts w:ascii="Latha" w:eastAsia="Times New Roman" w:hAnsi="Latha"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65E5"/>
    <w:pPr>
      <w:ind w:left="720"/>
      <w:contextualSpacing/>
    </w:pPr>
  </w:style>
  <w:style w:type="table" w:styleId="TableGrid">
    <w:name w:val="Table Grid"/>
    <w:basedOn w:val="TableNormal"/>
    <w:uiPriority w:val="59"/>
    <w:rsid w:val="007F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00E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3558E3"/>
    <w:pPr>
      <w:spacing w:after="0" w:line="240" w:lineRule="auto"/>
      <w:jc w:val="center"/>
    </w:pPr>
    <w:rPr>
      <w:rFonts w:ascii="Boulder" w:eastAsia="Times New Roman" w:hAnsi="Boulder" w:cs="Times New Roman"/>
      <w:sz w:val="36"/>
      <w:szCs w:val="20"/>
    </w:rPr>
  </w:style>
  <w:style w:type="character" w:customStyle="1" w:styleId="TitleChar">
    <w:name w:val="Title Char"/>
    <w:basedOn w:val="DefaultParagraphFont"/>
    <w:link w:val="Title"/>
    <w:rsid w:val="003558E3"/>
    <w:rPr>
      <w:rFonts w:ascii="Boulder" w:eastAsia="Times New Roman" w:hAnsi="Boulder" w:cs="Times New Roman"/>
      <w:sz w:val="36"/>
      <w:szCs w:val="20"/>
    </w:rPr>
  </w:style>
  <w:style w:type="character" w:customStyle="1" w:styleId="Heading3Char">
    <w:name w:val="Heading 3 Char"/>
    <w:basedOn w:val="DefaultParagraphFont"/>
    <w:link w:val="Heading3"/>
    <w:rsid w:val="003558E3"/>
    <w:rPr>
      <w:rFonts w:ascii="Latha" w:eastAsia="Times New Roman" w:hAnsi="Latha" w:cs="Times New Roman"/>
      <w:b/>
      <w:sz w:val="28"/>
      <w:szCs w:val="24"/>
    </w:rPr>
  </w:style>
  <w:style w:type="character" w:customStyle="1" w:styleId="datatitle">
    <w:name w:val="datatitle"/>
    <w:basedOn w:val="DefaultParagraphFont"/>
    <w:rsid w:val="004154B0"/>
  </w:style>
  <w:style w:type="character" w:customStyle="1" w:styleId="data">
    <w:name w:val="data"/>
    <w:basedOn w:val="DefaultParagraphFont"/>
    <w:rsid w:val="004154B0"/>
  </w:style>
  <w:style w:type="character" w:customStyle="1" w:styleId="Heading1Char">
    <w:name w:val="Heading 1 Char"/>
    <w:basedOn w:val="DefaultParagraphFont"/>
    <w:link w:val="Heading1"/>
    <w:uiPriority w:val="9"/>
    <w:rsid w:val="0090576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05763"/>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rsid w:val="00905763"/>
    <w:rPr>
      <w:rFonts w:ascii="Comic Sans MS" w:eastAsia="Times New Roman" w:hAnsi="Comic Sans MS" w:cs="Times New Roman"/>
      <w:szCs w:val="20"/>
    </w:rPr>
  </w:style>
  <w:style w:type="paragraph" w:styleId="Header">
    <w:name w:val="header"/>
    <w:basedOn w:val="Normal"/>
    <w:link w:val="HeaderChar"/>
    <w:uiPriority w:val="99"/>
    <w:unhideWhenUsed/>
    <w:rsid w:val="00DA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32"/>
  </w:style>
  <w:style w:type="paragraph" w:styleId="Footer">
    <w:name w:val="footer"/>
    <w:basedOn w:val="Normal"/>
    <w:link w:val="FooterChar"/>
    <w:uiPriority w:val="99"/>
    <w:unhideWhenUsed/>
    <w:rsid w:val="00DA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F32"/>
  </w:style>
  <w:style w:type="paragraph" w:styleId="BalloonText">
    <w:name w:val="Balloon Text"/>
    <w:basedOn w:val="Normal"/>
    <w:link w:val="BalloonTextChar"/>
    <w:uiPriority w:val="99"/>
    <w:semiHidden/>
    <w:unhideWhenUsed/>
    <w:rsid w:val="008F0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E806-0EB3-4138-9833-C5BD463A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Newuser</cp:lastModifiedBy>
  <cp:revision>2</cp:revision>
  <cp:lastPrinted>2014-05-06T18:51:00Z</cp:lastPrinted>
  <dcterms:created xsi:type="dcterms:W3CDTF">2019-11-05T19:09:00Z</dcterms:created>
  <dcterms:modified xsi:type="dcterms:W3CDTF">2019-11-05T19:09:00Z</dcterms:modified>
</cp:coreProperties>
</file>